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F95138" w:rsidRPr="00FD2F99" w:rsidTr="00F95138">
        <w:trPr>
          <w:trHeight w:val="1449"/>
        </w:trPr>
        <w:tc>
          <w:tcPr>
            <w:tcW w:w="9247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8923"/>
            </w:tblGrid>
            <w:tr w:rsidR="00F95138" w:rsidRPr="00DC2537" w:rsidTr="00240767">
              <w:trPr>
                <w:trHeight w:val="1449"/>
              </w:trPr>
              <w:tc>
                <w:tcPr>
                  <w:tcW w:w="9600" w:type="dxa"/>
                </w:tcPr>
                <w:p w:rsidR="00F95138" w:rsidRPr="00DC2537" w:rsidRDefault="00BF1320" w:rsidP="00440B9F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noProof/>
                    </w:rPr>
                    <w:pict w14:anchorId="75BAE50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alt="Описание: Описание: Герб Камчатского края" style="width:52.5pt;height:66pt;visibility:visible">
                        <v:imagedata r:id="rId4" o:title=" Герб Камчатского края"/>
                      </v:shape>
                    </w:pict>
                  </w:r>
                </w:p>
              </w:tc>
            </w:tr>
            <w:tr w:rsidR="00F95138" w:rsidRPr="00DC2537" w:rsidTr="0024076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5138" w:rsidRPr="00DC2537" w:rsidRDefault="00F95138" w:rsidP="00F95138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2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АГЕНТСТВО ЗАПИСИ АКТОВ ГРАЖДАНСКОГО СОСТОЯНИЯ </w:t>
                  </w:r>
                </w:p>
                <w:p w:rsidR="00F95138" w:rsidRPr="00DC2537" w:rsidRDefault="00F95138" w:rsidP="00F95138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2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АРХИВНОГО ДЕЛА КАМЧАТСКОГО КРАЯ</w:t>
                  </w:r>
                </w:p>
                <w:p w:rsidR="00F95138" w:rsidRPr="00DC2537" w:rsidRDefault="00F95138" w:rsidP="00F95138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F95138" w:rsidRPr="00DC2537" w:rsidRDefault="00F95138" w:rsidP="00F95138">
                  <w:pPr>
                    <w:pStyle w:val="ConsPlusTitle"/>
                    <w:widowControl/>
                    <w:jc w:val="center"/>
                  </w:pPr>
                  <w:r w:rsidRPr="00DC2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№ 5</w:t>
                  </w:r>
                  <w:r w:rsidR="00440B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DC2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F95138" w:rsidRPr="00DC2537" w:rsidRDefault="00F95138" w:rsidP="00F951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95138" w:rsidRPr="00FD2F99" w:rsidTr="00F95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F95138" w:rsidRPr="00DC2537" w:rsidRDefault="00F95138" w:rsidP="00F9513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FD2F99" w:rsidRPr="00FD2F99" w:rsidRDefault="00FD2F99" w:rsidP="00FD2F99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F99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proofErr w:type="gramStart"/>
      <w:r w:rsidRPr="00FD2F99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="00F95138">
        <w:rPr>
          <w:rFonts w:ascii="Times New Roman" w:hAnsi="Times New Roman" w:cs="Times New Roman"/>
          <w:sz w:val="28"/>
          <w:szCs w:val="28"/>
        </w:rPr>
        <w:t>08</w:t>
      </w:r>
      <w:r w:rsidRPr="00FD2F99">
        <w:rPr>
          <w:rFonts w:ascii="Times New Roman" w:hAnsi="Times New Roman" w:cs="Times New Roman"/>
          <w:sz w:val="28"/>
          <w:szCs w:val="28"/>
        </w:rPr>
        <w:t xml:space="preserve">» </w:t>
      </w:r>
      <w:r w:rsidR="00F95138">
        <w:rPr>
          <w:rFonts w:ascii="Times New Roman" w:hAnsi="Times New Roman" w:cs="Times New Roman"/>
          <w:sz w:val="28"/>
          <w:szCs w:val="28"/>
        </w:rPr>
        <w:t>мая 2019</w:t>
      </w:r>
      <w:r w:rsidRPr="00FD2F9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2F99" w:rsidRPr="00FD2F99" w:rsidRDefault="00FD2F99" w:rsidP="00FD2F99">
      <w:pPr>
        <w:tabs>
          <w:tab w:val="left" w:pos="3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FD2F99" w:rsidRPr="00FD2F99" w:rsidTr="00445F59">
        <w:tc>
          <w:tcPr>
            <w:tcW w:w="4503" w:type="dxa"/>
          </w:tcPr>
          <w:p w:rsidR="00FD2F99" w:rsidRPr="00FD2F99" w:rsidRDefault="00FD2F99" w:rsidP="00FD2F9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F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плана мероприятий по противодействию коррупции в </w:t>
            </w:r>
            <w:r w:rsidR="00F951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Агентстве записи актов гражданского состояния и архивного дела Камчатского края </w:t>
            </w:r>
            <w:r w:rsidRPr="00FD2F9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201</w:t>
            </w:r>
            <w:r w:rsidR="00F95138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FD2F99">
              <w:rPr>
                <w:rFonts w:ascii="Times New Roman" w:hAnsi="Times New Roman" w:cs="Times New Roman"/>
                <w:b w:val="0"/>
                <w:sz w:val="24"/>
                <w:szCs w:val="24"/>
              </w:rPr>
              <w:t>-2021 годы</w:t>
            </w:r>
          </w:p>
          <w:p w:rsidR="00FD2F99" w:rsidRPr="00FD2F99" w:rsidRDefault="00FD2F99" w:rsidP="00FD2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F99" w:rsidRPr="00FD2F99" w:rsidRDefault="00FD2F99" w:rsidP="00FD2F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F9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 «О противодействии коррупции», Указом Президента Российской Федерации от 29.06.2018 № 378 «О Национальном плане противодействия коррупции на 2018 – 2020 годы», Законом Камчатского края от 18.12.2008 № 192 «О противодействии коррупции в Камчатском крае», распоряжением Губернатора Камчатского края от 26.09.2018 № 1099-Р,</w:t>
      </w:r>
    </w:p>
    <w:p w:rsidR="00FD2F99" w:rsidRPr="00FD2F99" w:rsidRDefault="00FD2F99" w:rsidP="00FD2F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D2F99" w:rsidRPr="00FD2F99" w:rsidRDefault="00FD2F99" w:rsidP="00FD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F99">
        <w:rPr>
          <w:rFonts w:ascii="Times New Roman" w:hAnsi="Times New Roman" w:cs="Times New Roman"/>
          <w:sz w:val="28"/>
          <w:szCs w:val="28"/>
        </w:rPr>
        <w:t>ПРИКАЗЫВАЮ:</w:t>
      </w:r>
    </w:p>
    <w:p w:rsidR="00FD2F99" w:rsidRPr="00FD2F99" w:rsidRDefault="00FD2F99" w:rsidP="00FD2F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D2F99" w:rsidRPr="00FD2F99" w:rsidRDefault="00FD2F99" w:rsidP="00FD2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F99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противодействию коррупции в </w:t>
      </w:r>
      <w:r w:rsidR="00F95138">
        <w:rPr>
          <w:rFonts w:ascii="Times New Roman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FD2F99">
        <w:rPr>
          <w:rFonts w:ascii="Times New Roman" w:hAnsi="Times New Roman" w:cs="Times New Roman"/>
          <w:sz w:val="28"/>
          <w:szCs w:val="28"/>
        </w:rPr>
        <w:t>на 201</w:t>
      </w:r>
      <w:r w:rsidR="00F95138">
        <w:rPr>
          <w:rFonts w:ascii="Times New Roman" w:hAnsi="Times New Roman" w:cs="Times New Roman"/>
          <w:sz w:val="28"/>
          <w:szCs w:val="28"/>
        </w:rPr>
        <w:t>9</w:t>
      </w:r>
      <w:r w:rsidRPr="00FD2F99">
        <w:rPr>
          <w:rFonts w:ascii="Times New Roman" w:hAnsi="Times New Roman" w:cs="Times New Roman"/>
          <w:sz w:val="28"/>
          <w:szCs w:val="28"/>
        </w:rPr>
        <w:t>-2021 годы согласно приложению.</w:t>
      </w:r>
    </w:p>
    <w:p w:rsidR="00FD2F99" w:rsidRPr="00FD2F99" w:rsidRDefault="00FD2F99" w:rsidP="00FD2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F99">
        <w:rPr>
          <w:rFonts w:ascii="Times New Roman" w:hAnsi="Times New Roman" w:cs="Times New Roman"/>
          <w:sz w:val="28"/>
          <w:szCs w:val="28"/>
        </w:rPr>
        <w:t xml:space="preserve">2. </w:t>
      </w:r>
      <w:r w:rsidR="003B25AD">
        <w:rPr>
          <w:rFonts w:ascii="Times New Roman" w:hAnsi="Times New Roman" w:cs="Times New Roman"/>
          <w:sz w:val="28"/>
          <w:szCs w:val="28"/>
        </w:rPr>
        <w:t xml:space="preserve">Отделу организации архивного дела и правового обеспечения Агентства записи актов гражданского состояния и архивного дела Камчатского края (Широбокова Т.С.) </w:t>
      </w:r>
      <w:r w:rsidRPr="00FD2F99">
        <w:rPr>
          <w:rFonts w:ascii="Times New Roman" w:hAnsi="Times New Roman" w:cs="Times New Roman"/>
          <w:sz w:val="28"/>
          <w:szCs w:val="28"/>
        </w:rPr>
        <w:t xml:space="preserve">обеспечить подготовку и предоставление в Главное управление государственной службы Губернатора и Правительства Камчатского края информации о ходе реализации мероприятий по противодействию коррупции </w:t>
      </w:r>
      <w:r w:rsidR="003B25AD">
        <w:rPr>
          <w:rFonts w:ascii="Times New Roman" w:hAnsi="Times New Roman" w:cs="Times New Roman"/>
          <w:sz w:val="28"/>
          <w:szCs w:val="28"/>
        </w:rPr>
        <w:t>ежегодно к 25 июня и к 25 декабря.</w:t>
      </w:r>
    </w:p>
    <w:p w:rsidR="003B25AD" w:rsidRDefault="00FD2F99" w:rsidP="00FD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F99">
        <w:rPr>
          <w:rFonts w:ascii="Times New Roman" w:hAnsi="Times New Roman" w:cs="Times New Roman"/>
          <w:sz w:val="28"/>
          <w:szCs w:val="28"/>
        </w:rPr>
        <w:t>3. Признать утратившими силу</w:t>
      </w:r>
      <w:r w:rsidR="003B25AD">
        <w:rPr>
          <w:rFonts w:ascii="Times New Roman" w:hAnsi="Times New Roman" w:cs="Times New Roman"/>
          <w:sz w:val="28"/>
          <w:szCs w:val="28"/>
        </w:rPr>
        <w:t>:</w:t>
      </w:r>
    </w:p>
    <w:p w:rsidR="00FD2F99" w:rsidRDefault="003B25AD" w:rsidP="00FD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приказ А</w:t>
      </w:r>
      <w:r w:rsidR="00FD2F99" w:rsidRPr="00FD2F99">
        <w:rPr>
          <w:rFonts w:ascii="Times New Roman" w:hAnsi="Times New Roman" w:cs="Times New Roman"/>
          <w:sz w:val="28"/>
          <w:szCs w:val="28"/>
        </w:rPr>
        <w:t>гентства по делам архивов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28.09.2018 № 42-п «</w:t>
      </w:r>
      <w:r w:rsidRPr="003B25AD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противодействию коррупции в Агентстве </w:t>
      </w:r>
      <w:r w:rsidR="00440B9F">
        <w:rPr>
          <w:rFonts w:ascii="Times New Roman" w:hAnsi="Times New Roman" w:cs="Times New Roman"/>
          <w:sz w:val="28"/>
          <w:szCs w:val="28"/>
        </w:rPr>
        <w:t>по делам архивов Камчатского края</w:t>
      </w:r>
      <w:r w:rsidRPr="003B25AD">
        <w:rPr>
          <w:rFonts w:ascii="Times New Roman" w:hAnsi="Times New Roman" w:cs="Times New Roman"/>
          <w:sz w:val="28"/>
          <w:szCs w:val="28"/>
        </w:rPr>
        <w:t xml:space="preserve"> на 2019-2021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B25AD" w:rsidRPr="003B25AD" w:rsidRDefault="003B25AD" w:rsidP="00FD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приказ Агентства записи актов гражданского состояния Камчатского края от 01.10.2018 № 38-п «</w:t>
      </w:r>
      <w:r w:rsidRPr="003B25A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E79EF">
        <w:rPr>
          <w:rFonts w:ascii="Times New Roman" w:hAnsi="Times New Roman" w:cs="Times New Roman"/>
          <w:sz w:val="28"/>
          <w:szCs w:val="28"/>
        </w:rPr>
        <w:t>П</w:t>
      </w:r>
      <w:r w:rsidRPr="003B25AD">
        <w:rPr>
          <w:rFonts w:ascii="Times New Roman" w:hAnsi="Times New Roman" w:cs="Times New Roman"/>
          <w:sz w:val="28"/>
          <w:szCs w:val="28"/>
        </w:rPr>
        <w:t>лана мероприятий по противодействию коррупции в Агентстве записи актов гражданского состояния Камчатского края на 2019-2021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0B9F">
        <w:rPr>
          <w:rFonts w:ascii="Times New Roman" w:hAnsi="Times New Roman" w:cs="Times New Roman"/>
          <w:sz w:val="28"/>
          <w:szCs w:val="28"/>
        </w:rPr>
        <w:t>.</w:t>
      </w:r>
    </w:p>
    <w:p w:rsidR="00FD2F99" w:rsidRPr="00FD2F99" w:rsidRDefault="00FD2F99" w:rsidP="00FD2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F99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4E79EF" w:rsidRDefault="00FD2F99" w:rsidP="00FD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F99">
        <w:rPr>
          <w:rFonts w:ascii="Times New Roman" w:hAnsi="Times New Roman" w:cs="Times New Roman"/>
          <w:sz w:val="28"/>
          <w:szCs w:val="28"/>
        </w:rPr>
        <w:tab/>
      </w:r>
    </w:p>
    <w:p w:rsidR="004E79EF" w:rsidRDefault="004E79EF" w:rsidP="00FD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F99" w:rsidRDefault="00FD2F99" w:rsidP="00FD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D2F99" w:rsidSect="00440B9F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  <w:r w:rsidRPr="00FD2F99">
        <w:rPr>
          <w:rFonts w:ascii="Times New Roman" w:hAnsi="Times New Roman" w:cs="Times New Roman"/>
          <w:sz w:val="28"/>
          <w:szCs w:val="28"/>
        </w:rPr>
        <w:t xml:space="preserve">Руководитель Агентства </w:t>
      </w:r>
      <w:r w:rsidRPr="00FD2F99">
        <w:rPr>
          <w:rFonts w:ascii="Times New Roman" w:hAnsi="Times New Roman" w:cs="Times New Roman"/>
          <w:sz w:val="28"/>
          <w:szCs w:val="28"/>
        </w:rPr>
        <w:tab/>
      </w:r>
      <w:r w:rsidRPr="00FD2F99">
        <w:rPr>
          <w:rFonts w:ascii="Times New Roman" w:hAnsi="Times New Roman" w:cs="Times New Roman"/>
          <w:sz w:val="28"/>
          <w:szCs w:val="28"/>
        </w:rPr>
        <w:tab/>
      </w:r>
      <w:r w:rsidRPr="00FD2F99">
        <w:rPr>
          <w:rFonts w:ascii="Times New Roman" w:hAnsi="Times New Roman" w:cs="Times New Roman"/>
          <w:sz w:val="28"/>
          <w:szCs w:val="28"/>
        </w:rPr>
        <w:tab/>
      </w:r>
      <w:r w:rsidRPr="00FD2F99">
        <w:rPr>
          <w:rFonts w:ascii="Times New Roman" w:hAnsi="Times New Roman" w:cs="Times New Roman"/>
          <w:sz w:val="28"/>
          <w:szCs w:val="28"/>
        </w:rPr>
        <w:tab/>
      </w:r>
      <w:r w:rsidRPr="00FD2F99">
        <w:rPr>
          <w:rFonts w:ascii="Times New Roman" w:hAnsi="Times New Roman" w:cs="Times New Roman"/>
          <w:sz w:val="28"/>
          <w:szCs w:val="28"/>
        </w:rPr>
        <w:tab/>
      </w:r>
      <w:r w:rsidRPr="00FD2F99">
        <w:rPr>
          <w:rFonts w:ascii="Times New Roman" w:hAnsi="Times New Roman" w:cs="Times New Roman"/>
          <w:sz w:val="28"/>
          <w:szCs w:val="28"/>
        </w:rPr>
        <w:tab/>
        <w:t xml:space="preserve">    Н.А. Польшина</w:t>
      </w:r>
      <w:r w:rsidRPr="00FD2F99">
        <w:rPr>
          <w:rFonts w:ascii="Times New Roman" w:hAnsi="Times New Roman" w:cs="Times New Roman"/>
          <w:sz w:val="28"/>
          <w:szCs w:val="28"/>
        </w:rPr>
        <w:br w:type="page"/>
      </w:r>
    </w:p>
    <w:p w:rsidR="008465D4" w:rsidRDefault="00595660" w:rsidP="00595660">
      <w:pPr>
        <w:spacing w:after="0" w:line="240" w:lineRule="auto"/>
        <w:ind w:left="89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40B9F" w:rsidRDefault="00595660" w:rsidP="00595660">
      <w:pPr>
        <w:spacing w:after="0" w:line="240" w:lineRule="auto"/>
        <w:ind w:left="89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440B9F">
        <w:rPr>
          <w:rFonts w:ascii="Times New Roman" w:hAnsi="Times New Roman" w:cs="Times New Roman"/>
          <w:sz w:val="28"/>
          <w:szCs w:val="28"/>
        </w:rPr>
        <w:t xml:space="preserve">Агентство записи актов </w:t>
      </w:r>
    </w:p>
    <w:p w:rsidR="00595660" w:rsidRDefault="00440B9F" w:rsidP="00595660">
      <w:pPr>
        <w:spacing w:after="0" w:line="240" w:lineRule="auto"/>
        <w:ind w:left="89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 и архивного дела Камчатского края </w:t>
      </w:r>
      <w:r w:rsidR="00595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660" w:rsidRDefault="00595660" w:rsidP="00595660">
      <w:pPr>
        <w:spacing w:after="0" w:line="240" w:lineRule="auto"/>
        <w:ind w:left="89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40B9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8.0</w:t>
      </w:r>
      <w:r w:rsidR="00440B9F">
        <w:rPr>
          <w:rFonts w:ascii="Times New Roman" w:hAnsi="Times New Roman" w:cs="Times New Roman"/>
          <w:sz w:val="28"/>
          <w:szCs w:val="28"/>
        </w:rPr>
        <w:t>5.2019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40B9F">
        <w:rPr>
          <w:rFonts w:ascii="Times New Roman" w:hAnsi="Times New Roman" w:cs="Times New Roman"/>
          <w:sz w:val="28"/>
          <w:szCs w:val="28"/>
        </w:rPr>
        <w:t>58</w:t>
      </w:r>
      <w:r w:rsidR="00593C44">
        <w:rPr>
          <w:rFonts w:ascii="Times New Roman" w:hAnsi="Times New Roman" w:cs="Times New Roman"/>
          <w:sz w:val="28"/>
          <w:szCs w:val="28"/>
        </w:rPr>
        <w:t>-п</w:t>
      </w:r>
    </w:p>
    <w:p w:rsidR="00595660" w:rsidRDefault="00595660" w:rsidP="00595660">
      <w:pPr>
        <w:spacing w:after="0" w:line="240" w:lineRule="auto"/>
        <w:ind w:left="8930"/>
        <w:rPr>
          <w:rFonts w:ascii="Times New Roman" w:hAnsi="Times New Roman" w:cs="Times New Roman"/>
          <w:sz w:val="28"/>
          <w:szCs w:val="28"/>
        </w:rPr>
      </w:pPr>
    </w:p>
    <w:p w:rsidR="00595660" w:rsidRDefault="00595660" w:rsidP="00595660">
      <w:pPr>
        <w:spacing w:after="0" w:line="240" w:lineRule="auto"/>
        <w:ind w:left="8930"/>
        <w:rPr>
          <w:rFonts w:ascii="Times New Roman" w:hAnsi="Times New Roman" w:cs="Times New Roman"/>
          <w:sz w:val="28"/>
          <w:szCs w:val="28"/>
        </w:rPr>
      </w:pPr>
    </w:p>
    <w:p w:rsidR="00044886" w:rsidRDefault="00044886" w:rsidP="00595660">
      <w:pPr>
        <w:spacing w:after="0" w:line="240" w:lineRule="auto"/>
        <w:ind w:left="8930"/>
        <w:rPr>
          <w:rFonts w:ascii="Times New Roman" w:hAnsi="Times New Roman" w:cs="Times New Roman"/>
          <w:sz w:val="28"/>
          <w:szCs w:val="28"/>
        </w:rPr>
      </w:pPr>
    </w:p>
    <w:p w:rsidR="00440B9F" w:rsidRDefault="00595660" w:rsidP="00595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57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противодействию коррупции в </w:t>
      </w:r>
      <w:r w:rsidR="00440B9F">
        <w:rPr>
          <w:rFonts w:ascii="Times New Roman" w:hAnsi="Times New Roman" w:cs="Times New Roman"/>
          <w:b/>
          <w:sz w:val="28"/>
          <w:szCs w:val="28"/>
        </w:rPr>
        <w:t xml:space="preserve">Агентстве записи актов гражданского состояния </w:t>
      </w:r>
    </w:p>
    <w:p w:rsidR="00595660" w:rsidRPr="00C02C57" w:rsidRDefault="00440B9F" w:rsidP="00595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архивного дела Камчатского края </w:t>
      </w:r>
      <w:r w:rsidR="00595660" w:rsidRPr="00C02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5660" w:rsidRPr="00C02C57" w:rsidRDefault="00595660" w:rsidP="00595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57">
        <w:rPr>
          <w:rFonts w:ascii="Times New Roman" w:hAnsi="Times New Roman" w:cs="Times New Roman"/>
          <w:b/>
          <w:sz w:val="28"/>
          <w:szCs w:val="28"/>
        </w:rPr>
        <w:t>на 2018-2021 годы</w:t>
      </w:r>
    </w:p>
    <w:p w:rsidR="00595660" w:rsidRDefault="00595660" w:rsidP="00595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18"/>
        <w:gridCol w:w="6945"/>
        <w:gridCol w:w="1418"/>
        <w:gridCol w:w="5386"/>
      </w:tblGrid>
      <w:tr w:rsidR="00440B9F" w:rsidRPr="00C84D1A" w:rsidTr="00F524BF"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0B9F" w:rsidRPr="00843C36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3C36">
              <w:rPr>
                <w:rFonts w:ascii="Times New Roman" w:hAnsi="Times New Roman" w:cs="Times New Roman"/>
              </w:rPr>
              <w:t>№</w:t>
            </w:r>
          </w:p>
          <w:p w:rsidR="00440B9F" w:rsidRPr="00843C36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3C3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0B9F" w:rsidRPr="00843C36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3C36">
              <w:rPr>
                <w:rFonts w:ascii="Times New Roman" w:hAnsi="Times New Roman" w:cs="Times New Roman"/>
              </w:rPr>
              <w:t>№ п/п</w:t>
            </w:r>
          </w:p>
          <w:p w:rsidR="00440B9F" w:rsidRPr="00843C36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3C36">
              <w:rPr>
                <w:rFonts w:ascii="Times New Roman" w:hAnsi="Times New Roman" w:cs="Times New Roman"/>
              </w:rPr>
              <w:t xml:space="preserve"> в Плане, утв. 1099-Р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0B9F" w:rsidRPr="00843C36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3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0B9F" w:rsidRPr="00843C36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36">
              <w:rPr>
                <w:rFonts w:ascii="Times New Roman" w:hAnsi="Times New Roman" w:cs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0B9F" w:rsidRPr="00843C36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3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440B9F" w:rsidRPr="00C84D1A" w:rsidTr="00F524BF">
        <w:tc>
          <w:tcPr>
            <w:tcW w:w="1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tabs>
                <w:tab w:val="left" w:pos="593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17B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 основ, в том числе касающихся системы запретов, ограничений и требований,</w:t>
            </w:r>
            <w:r w:rsidR="00F52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17B">
              <w:rPr>
                <w:rFonts w:ascii="Times New Roman" w:hAnsi="Times New Roman" w:cs="Times New Roman"/>
                <w:sz w:val="24"/>
                <w:szCs w:val="24"/>
              </w:rPr>
              <w:t>установленных в целях противодействия коррупции, и организационных мер, направленных на противодействие коррупции в</w:t>
            </w:r>
            <w:r w:rsidR="00F52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17B">
              <w:rPr>
                <w:rFonts w:ascii="Times New Roman" w:hAnsi="Times New Roman" w:cs="Times New Roman"/>
                <w:sz w:val="24"/>
                <w:szCs w:val="24"/>
              </w:rPr>
              <w:t>Агентстве, выявление и устранение коррупционных рисков</w:t>
            </w:r>
          </w:p>
        </w:tc>
      </w:tr>
      <w:tr w:rsidR="00440B9F" w:rsidRPr="00C84D1A" w:rsidTr="00F524BF">
        <w:tc>
          <w:tcPr>
            <w:tcW w:w="56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правовых актов Агентства в целях реализации федерального и краевого законодательства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ведение работ по профилактике коррупционных правонарушений в Агентстве</w:t>
            </w:r>
          </w:p>
        </w:tc>
      </w:tr>
      <w:tr w:rsidR="00DB0DC6" w:rsidRPr="00C84D1A" w:rsidTr="00DB0DC6">
        <w:trPr>
          <w:trHeight w:val="831"/>
        </w:trPr>
        <w:tc>
          <w:tcPr>
            <w:tcW w:w="56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DB0DC6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DB0DC6" w:rsidRDefault="00DB0DC6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DB0DC6" w:rsidRPr="00FE4445" w:rsidRDefault="00DB0DC6" w:rsidP="0010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445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проектов правовых актов в целях противодействия коррупции в подведомственном учреждении – КГКУ «Государственный архив Камчатского края»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DB0DC6" w:rsidRPr="00FE4445" w:rsidRDefault="00DB0DC6" w:rsidP="0010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4D">
              <w:rPr>
                <w:rFonts w:ascii="Times New Roman" w:hAnsi="Times New Roman" w:cs="Times New Roman"/>
                <w:sz w:val="24"/>
                <w:szCs w:val="24"/>
              </w:rPr>
              <w:t>2018 ­ 2021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DB0DC6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организации архивного дела и правового обеспечения Агентства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Агентства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организации архивного дела и правового обеспечения Агентства</w:t>
            </w:r>
          </w:p>
        </w:tc>
      </w:tr>
      <w:tr w:rsidR="0010010E" w:rsidRPr="00C84D1A" w:rsidTr="00604E4E">
        <w:tc>
          <w:tcPr>
            <w:tcW w:w="567" w:type="dxa"/>
            <w:tcMar>
              <w:top w:w="57" w:type="dxa"/>
              <w:bottom w:w="57" w:type="dxa"/>
            </w:tcMar>
          </w:tcPr>
          <w:p w:rsidR="0010010E" w:rsidRPr="00C84D1A" w:rsidRDefault="0010010E" w:rsidP="00604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10010E" w:rsidRPr="00C84D1A" w:rsidRDefault="0010010E" w:rsidP="00604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10010E" w:rsidRPr="00C84D1A" w:rsidRDefault="0010010E" w:rsidP="00604E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реализация планов противодействия     коррупции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10010E" w:rsidRPr="00C84D1A" w:rsidRDefault="0010010E" w:rsidP="00604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10010E" w:rsidRPr="00C84D1A" w:rsidRDefault="0010010E" w:rsidP="00604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организации архивного дела и правового обеспечения Агентства</w:t>
            </w:r>
          </w:p>
        </w:tc>
      </w:tr>
      <w:tr w:rsidR="00DB0DC6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DB0DC6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DB0DC6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DB0DC6" w:rsidRPr="00C84D1A" w:rsidRDefault="00DB0DC6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445">
              <w:rPr>
                <w:rFonts w:ascii="Times New Roman" w:hAnsi="Times New Roman" w:cs="Times New Roman"/>
                <w:sz w:val="24"/>
                <w:szCs w:val="24"/>
              </w:rPr>
              <w:t>Обеспечение разработки и реализации мер по предупреждению коррупции в подведомственном Агентству учреждении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DB0DC6" w:rsidRPr="00C84D1A" w:rsidRDefault="00DB0DC6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DB0DC6" w:rsidRDefault="0010010E" w:rsidP="0010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организации архивного дела и правового обеспечения Агентства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рекомендаций, информационно-разъяснительных материалов, модельных правовых актов Агентства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            регламентов предоставления государственных услуг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 Агентства</w:t>
            </w:r>
          </w:p>
        </w:tc>
      </w:tr>
      <w:tr w:rsidR="00DB0DC6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DB0DC6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DB0DC6" w:rsidRDefault="00DB0DC6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DB0DC6" w:rsidRPr="00C84D1A" w:rsidRDefault="00DB0DC6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C6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осуществления регионального государственного контроля (надзора), муниципального контроля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DB0DC6" w:rsidRPr="00C84D1A" w:rsidRDefault="00DB0DC6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DB0DC6" w:rsidRDefault="00DB0DC6" w:rsidP="0010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организации архивного дела и правового обеспечения Агентства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услуг в электронном виде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 Агентства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осуществлением государственных полномочий, переданных органам местного самоуправления муниципальных образований в Камчатском крае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Агентства</w:t>
            </w:r>
          </w:p>
        </w:tc>
      </w:tr>
      <w:tr w:rsidR="00DB0DC6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DB0DC6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DB0DC6" w:rsidRDefault="00DB0DC6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DB0DC6" w:rsidRPr="00DB0DC6" w:rsidRDefault="00DB0DC6" w:rsidP="0010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карт коррупционных рисков при осуществлении функций контроля (надзора) и комплекса правовых и организационных мероприятий по их минимизации 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контроля (надзора) 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DB0DC6" w:rsidRPr="00C84D1A" w:rsidRDefault="00DB0DC6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DB0DC6" w:rsidRDefault="00DB0DC6" w:rsidP="0010010E">
            <w:pPr>
              <w:spacing w:after="0" w:line="240" w:lineRule="auto"/>
              <w:jc w:val="center"/>
            </w:pPr>
            <w:r w:rsidRPr="00747D6F">
              <w:rPr>
                <w:rFonts w:ascii="Times New Roman" w:hAnsi="Times New Roman"/>
                <w:sz w:val="24"/>
                <w:szCs w:val="24"/>
              </w:rPr>
              <w:t>Отдел организации архивного дела и правового обеспечения Агентства</w:t>
            </w:r>
          </w:p>
        </w:tc>
      </w:tr>
      <w:tr w:rsidR="00DB0DC6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DB0DC6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DB0DC6" w:rsidRDefault="00DB0DC6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DB0DC6" w:rsidRPr="00DB0DC6" w:rsidRDefault="00DB0DC6" w:rsidP="00100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карт коррупционных рисков при осуществлении функций контроля (надзора) и комплекса правовых и организационных мероприятий по их минимизации 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контроля (надзора) 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DB0DC6" w:rsidRPr="00C84D1A" w:rsidRDefault="00DB0DC6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DB0DC6" w:rsidRDefault="00DB0DC6" w:rsidP="0010010E">
            <w:pPr>
              <w:spacing w:after="0" w:line="240" w:lineRule="auto"/>
              <w:jc w:val="center"/>
            </w:pPr>
            <w:r w:rsidRPr="00747D6F">
              <w:rPr>
                <w:rFonts w:ascii="Times New Roman" w:hAnsi="Times New Roman"/>
                <w:sz w:val="24"/>
                <w:szCs w:val="24"/>
              </w:rPr>
              <w:t>Отдел организации архивного дела и правового обеспечения Агентства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Проведение Агентством оценки коррупционных рисков, возникающих при реализации возложенных полномочий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1 марта 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следующего за отчетным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граждан о фактах коррупции в Агентстве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организацию работы с обращениями граждан;</w:t>
            </w:r>
          </w:p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принятых правовых актов Агентства по вопросам противодействия коррупции в целях установления их соответствия законодательству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15234" w:type="dxa"/>
            <w:gridSpan w:val="5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3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эффективности противодействия коррупции и совершенствование антикоррупционных механизмов</w:t>
            </w:r>
            <w:r w:rsidR="00F524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D3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реализации кадровой политики Агентства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AF57DE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действенного функционирования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по </w:t>
            </w:r>
            <w:r w:rsidRPr="009B6C75">
              <w:rPr>
                <w:rFonts w:ascii="Times New Roman" w:hAnsi="Times New Roman" w:cs="Times New Roman"/>
                <w:sz w:val="24"/>
                <w:szCs w:val="24"/>
              </w:rPr>
              <w:t>соблюдению требований к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ужебному поведению государствен</w:t>
            </w:r>
            <w:r w:rsidRPr="009B6C75">
              <w:rPr>
                <w:rFonts w:ascii="Times New Roman" w:hAnsi="Times New Roman" w:cs="Times New Roman"/>
                <w:sz w:val="24"/>
                <w:szCs w:val="24"/>
              </w:rPr>
              <w:t>ных гражданских служащих Камчатского края и урегулированию конфликта интересов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специального программного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Справки 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(далее – сведения о доходах), при заполнении справок о доходах, расходах, об имуществе и обязательствах имущественного характера (далее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справки о доходах)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Агентстве обработки справок о доходах, проведения анализа указанных в них сведений 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00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анализа достоверности и полноты сведений о доходах, представленных лицами, замещающими должности государственной гражданской службы Камчатского края в Агентстве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ежегодно до 1 июня года, следующего за отчетным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лицами, замещающими должности государственной гражданской службы в Агентстве,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и анализ осуществления контрольных мероприятий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реализации лицами, замещающими должности государственной гражданской службы в Агентстве, обязанности принимать меры по предотвращению и (или) урегулированию конфликта интересов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C84D1A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должностными лицами, ответственными за работу по профилактике коррупционных и иных правонарушений в Агентстве, мероприятий, направленных на выявление личной заинтересованности (в том числе скрытой </w:t>
            </w:r>
            <w:proofErr w:type="spellStart"/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), которая может привести к конфликту интересов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кварталом)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BF1320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государственной гражданской службы в Агентстве,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15234" w:type="dxa"/>
            <w:gridSpan w:val="5"/>
            <w:tcMar>
              <w:top w:w="57" w:type="dxa"/>
              <w:bottom w:w="57" w:type="dxa"/>
            </w:tcMar>
          </w:tcPr>
          <w:p w:rsidR="00440B9F" w:rsidRPr="00363C53" w:rsidRDefault="00440B9F" w:rsidP="0010010E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Повышение эффективности просветительских, образовательных и иных мероприятий, направленных на формирование</w:t>
            </w:r>
            <w:r w:rsidR="00F524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3C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антикоррупционного поведения лиц, замещающих государственные должности Камчатского края, иные </w:t>
            </w:r>
            <w:proofErr w:type="gramStart"/>
            <w:r w:rsidRPr="00363C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должности, </w:t>
            </w:r>
            <w:r w:rsidR="00F524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3C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популяризацию</w:t>
            </w:r>
            <w:proofErr w:type="gramEnd"/>
            <w:r w:rsidRPr="00363C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обществе антикоррупционных стандартов и развитие общественного правосознания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10010E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государственных гражданских служащих Агентства по вопросам профилактики и противодействия коррупции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Агентства;</w:t>
            </w:r>
          </w:p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цо, ответственное за </w:t>
            </w:r>
            <w:r w:rsidR="00F524BF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 работы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 xml:space="preserve"> в Агентстве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440B9F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государственных гражданских служащих Агентства, впервые поступивших на государственную гражданскую службу Камчатского края,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Агентства;</w:t>
            </w:r>
          </w:p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цо, ответственное за </w:t>
            </w:r>
            <w:r w:rsidR="00F524BF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 работы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 xml:space="preserve">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440B9F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Организация ежегодного повышения квалификации государственных гражданских служащих Агентства, в должностные обязанности которых входит участие в противодействии коррупции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Агентства;</w:t>
            </w:r>
          </w:p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цо, ответственное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кадровой работы</w:t>
            </w:r>
            <w:proofErr w:type="gramEnd"/>
            <w:r w:rsidRPr="007A3888">
              <w:rPr>
                <w:rFonts w:ascii="Times New Roman" w:hAnsi="Times New Roman" w:cs="Times New Roman"/>
                <w:sz w:val="24"/>
                <w:szCs w:val="24"/>
              </w:rPr>
              <w:t xml:space="preserve">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440B9F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лицами, замещающими должности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Агентств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, 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440B9F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Оказание гражданам в установленном порядке бесплатной             юридической помощи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F524BF" w:rsidP="0010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  <w:r w:rsidR="00440B9F" w:rsidRPr="00C84D1A">
              <w:rPr>
                <w:rFonts w:ascii="Times New Roman" w:hAnsi="Times New Roman"/>
                <w:sz w:val="24"/>
                <w:szCs w:val="24"/>
              </w:rPr>
              <w:t xml:space="preserve"> Агентства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BF1320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мероприятий, приуроченных к Международному дню борьбы с коррупцией 9 декабря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888">
              <w:rPr>
                <w:rFonts w:ascii="Times New Roman" w:hAnsi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10010E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10010E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комплекса мероприятий, направленных на качественное повышение эффективности информационного сопровождения деятельности Агентства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15234" w:type="dxa"/>
            <w:gridSpan w:val="5"/>
            <w:tcMar>
              <w:top w:w="57" w:type="dxa"/>
              <w:bottom w:w="57" w:type="dxa"/>
            </w:tcMar>
          </w:tcPr>
          <w:p w:rsidR="00440B9F" w:rsidRPr="002443F9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Расширение взаимодействия Агентства с институтами гражданского общества по вопросам реализации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44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антикоррупционной политики в Камчатском крае. Повышение эффективности мер по созданию условий для проявления общественных антикоррупционных инициатив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10010E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проектов нормативных правовых актов Камчатского края, разработчиком которых являются Агентство, проектов нормативных правовых актов Агентства на </w:t>
            </w:r>
            <w:r w:rsidRPr="00C84D1A">
              <w:rPr>
                <w:rFonts w:ascii="Times New Roman" w:hAnsi="Times New Roman"/>
                <w:sz w:val="24"/>
                <w:szCs w:val="24"/>
              </w:rPr>
              <w:t>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100779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 Агентства – разработчики проектов </w:t>
            </w:r>
            <w:r w:rsidR="00440B9F" w:rsidRPr="00FE168E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Агентства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10010E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Агентстве «телефонов доверия», «горячих линий»,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Руководитель Агентства</w:t>
            </w:r>
          </w:p>
          <w:p w:rsidR="00F524BF" w:rsidRPr="00C84D1A" w:rsidRDefault="00F524B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организации архивного дела и правового обеспечения Агентства</w:t>
            </w:r>
          </w:p>
        </w:tc>
      </w:tr>
      <w:tr w:rsidR="00440B9F" w:rsidRPr="00C84D1A" w:rsidTr="00F524BF">
        <w:tc>
          <w:tcPr>
            <w:tcW w:w="15234" w:type="dxa"/>
            <w:gridSpan w:val="5"/>
            <w:tcMar>
              <w:top w:w="57" w:type="dxa"/>
              <w:bottom w:w="57" w:type="dxa"/>
            </w:tcMar>
          </w:tcPr>
          <w:p w:rsidR="00440B9F" w:rsidRPr="00FE168E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6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мер по противодействию коррупции в сферах закупок товаров, работ, услуг 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E16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 муниципальных нужд и закупок товаров, работ, услуг отдельными видами юридических лиц, бизнеса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10010E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Федерального закона от 05.04.2013 № 44-ФЗ «О контрактной системе в 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лиц», в том числе касающихся недопущения возникновения конфликта интересов между участником закупки и заказчиком при осуществлении закупок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F524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онтрактной службы Агентства;</w:t>
            </w:r>
          </w:p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440B9F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превентивных мер, направленных на улучшение качества работы и повышение эффективности в сфере государственных (муниципальных) закупок в Камчатском крае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F524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онтрактной службы Агентства;</w:t>
            </w:r>
          </w:p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10010E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4E79EF" w:rsidRDefault="0010010E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Проведение на основании методических рекомендаций, предусмотренных подпунктом «а» пункта 16 Национального плана противодействия коррупции на 2018-2020 годы, утвержденного Указом Президента Российской Федерации от 29.06.2018 № 378, в Агентстве работы, направленной на выявление личной заинтересованности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Агентства при осуществлении таких закупок, которая приводит или может привести к конфликту интересов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F524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онтрактной службы Агентства;</w:t>
            </w:r>
          </w:p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15234" w:type="dxa"/>
            <w:gridSpan w:val="5"/>
            <w:tcMar>
              <w:top w:w="57" w:type="dxa"/>
              <w:bottom w:w="57" w:type="dxa"/>
            </w:tcMar>
          </w:tcPr>
          <w:p w:rsidR="00440B9F" w:rsidRPr="00D76C97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мониторинга эффективности антикоррупционной политики в Камчатском крае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440B9F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федерального законодательства, связанных с повседневными потребностями граждан, с целью выявления противоречий, избыточного правового регулирования и сложных для восприятия положений, которые способствуют проявлениям коррупции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ежегодно до 25 декабря года, следующего за   отчетным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84D1A">
              <w:rPr>
                <w:rFonts w:ascii="Times New Roman" w:hAnsi="Times New Roman"/>
                <w:sz w:val="24"/>
                <w:szCs w:val="24"/>
              </w:rPr>
              <w:t>ачальники отделов Агентства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440B9F" w:rsidP="00BF1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         Камчатского края в сфере противодействия коррупции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C84D1A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BF1320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принятых мер по созданию условий для повышения 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до </w:t>
            </w:r>
            <w:r w:rsidRPr="00C8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декабря года, следующего за   отчетным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C84D1A">
              <w:rPr>
                <w:rFonts w:ascii="Times New Roman" w:hAnsi="Times New Roman"/>
                <w:sz w:val="24"/>
                <w:szCs w:val="24"/>
              </w:rPr>
              <w:t>ачальники отделов Агентства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  <w:tr w:rsidR="00440B9F" w:rsidRPr="00206809" w:rsidTr="00F524BF">
        <w:tc>
          <w:tcPr>
            <w:tcW w:w="567" w:type="dxa"/>
            <w:tcMar>
              <w:top w:w="57" w:type="dxa"/>
              <w:bottom w:w="57" w:type="dxa"/>
            </w:tcMar>
          </w:tcPr>
          <w:p w:rsidR="00440B9F" w:rsidRPr="00BF1320" w:rsidRDefault="00BF1320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</w:t>
            </w:r>
            <w:bookmarkStart w:id="0" w:name="_GoBack"/>
            <w:bookmarkEnd w:id="0"/>
          </w:p>
        </w:tc>
        <w:tc>
          <w:tcPr>
            <w:tcW w:w="9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проведенных антикоррупционных экспертиз нормативных правовых актов Агентства, проектов нормативных правовых актов Агентства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440B9F" w:rsidRPr="00C84D1A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1A">
              <w:rPr>
                <w:rFonts w:ascii="Times New Roman" w:hAnsi="Times New Roman" w:cs="Times New Roman"/>
                <w:sz w:val="24"/>
                <w:szCs w:val="24"/>
              </w:rPr>
              <w:t>1 раз в полугодие (до 25 июня, до 25 декабря)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:rsidR="00440B9F" w:rsidRPr="00206809" w:rsidRDefault="00440B9F" w:rsidP="001001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Должностное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цо, ответственное за ведение ра</w:t>
            </w:r>
            <w:r w:rsidRPr="007A3888">
              <w:rPr>
                <w:rFonts w:ascii="Times New Roman" w:hAnsi="Times New Roman" w:cs="Times New Roman"/>
                <w:sz w:val="24"/>
                <w:szCs w:val="24"/>
              </w:rPr>
              <w:t>бот по профилактике коррупционных правонарушений в Агентстве</w:t>
            </w:r>
          </w:p>
        </w:tc>
      </w:tr>
    </w:tbl>
    <w:p w:rsidR="00440B9F" w:rsidRDefault="00440B9F" w:rsidP="00595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B9F" w:rsidRDefault="00440B9F" w:rsidP="00595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B9F" w:rsidRPr="00C02C57" w:rsidRDefault="00440B9F" w:rsidP="00595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60" w:rsidRPr="00595660" w:rsidRDefault="00595660" w:rsidP="00595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95660" w:rsidRPr="00595660" w:rsidSect="00FD2F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64"/>
    <w:rsid w:val="00044886"/>
    <w:rsid w:val="0010010E"/>
    <w:rsid w:val="00100779"/>
    <w:rsid w:val="003B25AD"/>
    <w:rsid w:val="00440B9F"/>
    <w:rsid w:val="004B5A07"/>
    <w:rsid w:val="004E79EF"/>
    <w:rsid w:val="00593C44"/>
    <w:rsid w:val="00595660"/>
    <w:rsid w:val="007D5064"/>
    <w:rsid w:val="008465D4"/>
    <w:rsid w:val="009B7213"/>
    <w:rsid w:val="009F6D2A"/>
    <w:rsid w:val="00BD2CFC"/>
    <w:rsid w:val="00BD7DB2"/>
    <w:rsid w:val="00BE7C49"/>
    <w:rsid w:val="00BF1320"/>
    <w:rsid w:val="00C02C57"/>
    <w:rsid w:val="00CE3634"/>
    <w:rsid w:val="00D6214D"/>
    <w:rsid w:val="00DB0DC6"/>
    <w:rsid w:val="00E03E08"/>
    <w:rsid w:val="00EC02D2"/>
    <w:rsid w:val="00F12403"/>
    <w:rsid w:val="00F524BF"/>
    <w:rsid w:val="00F95138"/>
    <w:rsid w:val="00FD2F99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1604E-914F-4BA3-9FCE-61065888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2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3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C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D2F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D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Татьяна Сергеевна</dc:creator>
  <cp:keywords/>
  <dc:description/>
  <cp:lastModifiedBy>Широбокова Татьяна Сергеевна</cp:lastModifiedBy>
  <cp:revision>4</cp:revision>
  <cp:lastPrinted>2019-05-08T03:38:00Z</cp:lastPrinted>
  <dcterms:created xsi:type="dcterms:W3CDTF">2019-05-07T20:23:00Z</dcterms:created>
  <dcterms:modified xsi:type="dcterms:W3CDTF">2019-05-15T03:13:00Z</dcterms:modified>
</cp:coreProperties>
</file>