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EB" w:rsidRDefault="002B76EB" w:rsidP="002B7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95179D" w:rsidRDefault="002B76EB" w:rsidP="002B7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реализации </w:t>
      </w:r>
      <w:r w:rsidRPr="002B76EB">
        <w:rPr>
          <w:rFonts w:ascii="Times New Roman" w:hAnsi="Times New Roman" w:cs="Times New Roman"/>
          <w:b/>
          <w:sz w:val="28"/>
          <w:szCs w:val="28"/>
        </w:rPr>
        <w:t xml:space="preserve">Программы профилактики нарушений требований законодательства Российской Федерации об архивном деле на территории Камчатского края на 2018 год </w:t>
      </w:r>
    </w:p>
    <w:p w:rsidR="002B76EB" w:rsidRDefault="002B76EB" w:rsidP="002B7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6EB" w:rsidRPr="00A263CA" w:rsidRDefault="00A842C2" w:rsidP="00A26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 xml:space="preserve">Организация и проведение Агентством по делам архивов Камчатского края (далее – Агентство) профилактики нарушений обязательных требований осуществлялись в соответствии с Программой профилактики нарушений требований законодательства Российской Федерации об архивном деле на территории Камчатского края на 2018 год, утверждённой приказом Агентства от 30.07.2018 № 29-п (далее – Программа). </w:t>
      </w:r>
    </w:p>
    <w:p w:rsidR="00A842C2" w:rsidRPr="00A263CA" w:rsidRDefault="00A842C2" w:rsidP="00A26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>Работа по профилактике нарушений обязательных требований осуществлялась двумя специалистами Агентства и была направлена на:</w:t>
      </w:r>
    </w:p>
    <w:p w:rsidR="00A842C2" w:rsidRPr="00A263CA" w:rsidRDefault="00A842C2" w:rsidP="00A263C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263CA">
        <w:rPr>
          <w:sz w:val="28"/>
          <w:szCs w:val="28"/>
        </w:rPr>
        <w:t>1) предупреждение нарушений субъектами контроля обязательных требований законодательства об архивном деле, в том числе устранение причин и условий, способствующих возможному нарушению требований;</w:t>
      </w:r>
    </w:p>
    <w:p w:rsidR="00A842C2" w:rsidRPr="00A263CA" w:rsidRDefault="00A842C2" w:rsidP="00A263C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63CA">
        <w:rPr>
          <w:sz w:val="28"/>
          <w:szCs w:val="28"/>
        </w:rPr>
        <w:tab/>
        <w:t>2) повышение прозрачности деятельности Агентства при осуществлении контроля за соблюдением законодательства об архивном деле на территории Камчатского края;</w:t>
      </w:r>
    </w:p>
    <w:p w:rsidR="00A842C2" w:rsidRPr="00A263CA" w:rsidRDefault="00A842C2" w:rsidP="00A263C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63CA">
        <w:rPr>
          <w:sz w:val="28"/>
          <w:szCs w:val="28"/>
        </w:rPr>
        <w:tab/>
        <w:t>3) разъяснение субъектам контроля обязательных требований;</w:t>
      </w:r>
    </w:p>
    <w:p w:rsidR="00A842C2" w:rsidRPr="00A263CA" w:rsidRDefault="00A842C2" w:rsidP="00A263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A263CA">
        <w:rPr>
          <w:rFonts w:ascii="Times New Roman" w:eastAsia="Calibri" w:hAnsi="Times New Roman" w:cs="Times New Roman"/>
          <w:sz w:val="28"/>
          <w:szCs w:val="28"/>
        </w:rPr>
        <w:t>формирование моделей социально ответственного, добросовестного, правового поведения подконтрольных субъектов</w:t>
      </w:r>
      <w:r w:rsidRPr="00A263CA">
        <w:rPr>
          <w:rFonts w:ascii="Times New Roman" w:hAnsi="Times New Roman" w:cs="Times New Roman"/>
          <w:sz w:val="28"/>
          <w:szCs w:val="28"/>
        </w:rPr>
        <w:t>.</w:t>
      </w:r>
    </w:p>
    <w:p w:rsidR="0045454F" w:rsidRPr="00A263CA" w:rsidRDefault="0045454F" w:rsidP="00A263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ab/>
        <w:t xml:space="preserve">В 2018 году рассмотрен на заседании Общественного совета при Агентстве и утверждён приказом Агентства Перечень правовых актов и их отдельных частей, содержащих обязательные требования, соблюдение которых оценивается при осуществлении контроля за соблюдением законодательства об архивном деле в Российской Федерации на территории Камчатского края. В декабре 2018 года в связи с введением в органах исполнительной власти Камчатского края новой Типовой инструкции по делопроизводству в исполнительных органах государственной власти Камчатского края, утверждённой распоряжением Правительства Камчатского </w:t>
      </w:r>
      <w:r w:rsidRPr="00A263CA">
        <w:rPr>
          <w:rFonts w:ascii="Times New Roman" w:hAnsi="Times New Roman" w:cs="Times New Roman"/>
          <w:sz w:val="28"/>
          <w:szCs w:val="28"/>
        </w:rPr>
        <w:lastRenderedPageBreak/>
        <w:t>края</w:t>
      </w:r>
      <w:r w:rsidR="00BB49D8" w:rsidRPr="00A263CA">
        <w:rPr>
          <w:rFonts w:ascii="Times New Roman" w:hAnsi="Times New Roman" w:cs="Times New Roman"/>
          <w:sz w:val="28"/>
          <w:szCs w:val="28"/>
        </w:rPr>
        <w:t xml:space="preserve"> от 12.11.2018 № 460-РП, в указанный перечень внесены соответствующие изменения. </w:t>
      </w:r>
    </w:p>
    <w:p w:rsidR="00BB49D8" w:rsidRPr="00A263CA" w:rsidRDefault="00BB49D8" w:rsidP="00A263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ab/>
        <w:t xml:space="preserve">В целях информирования о содержании новых нормативных правовых актов, устанавливающих обязательные требования; изменениях в действующие акты, сроках и порядке вступления их в действия на странице Агентства в информационно-коммуникационной сети «Интернет» ведется раздел «Региональный контроль», где в отдельной вкладке размещаются нормативные правовые акты. Кроме того, в 2018 году Всероссийским научно-исследовательским институтом документоведения и архивного дела разработаны </w:t>
      </w:r>
      <w:r w:rsidR="00767937" w:rsidRPr="00A263CA">
        <w:rPr>
          <w:rFonts w:ascii="Times New Roman" w:hAnsi="Times New Roman" w:cs="Times New Roman"/>
          <w:sz w:val="28"/>
          <w:szCs w:val="28"/>
        </w:rPr>
        <w:t>Методические рекомендации по применению Правил организации хранения, комплектования, учёта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утверждённых приказом Минкультуры России от 31.03.2015 № 526:</w:t>
      </w:r>
    </w:p>
    <w:p w:rsidR="00A263CA" w:rsidRPr="00A263CA" w:rsidRDefault="0045454F" w:rsidP="00A263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>В течение года</w:t>
      </w:r>
      <w:r w:rsidR="00A263CA" w:rsidRPr="00A263CA">
        <w:rPr>
          <w:rFonts w:ascii="Times New Roman" w:hAnsi="Times New Roman" w:cs="Times New Roman"/>
          <w:sz w:val="28"/>
          <w:szCs w:val="28"/>
        </w:rPr>
        <w:t xml:space="preserve"> при организационной поддержке Министерства экономического развития и торговли Камчатского края </w:t>
      </w:r>
      <w:r w:rsidRPr="00A263CA">
        <w:rPr>
          <w:rFonts w:ascii="Times New Roman" w:hAnsi="Times New Roman" w:cs="Times New Roman"/>
          <w:sz w:val="28"/>
          <w:szCs w:val="28"/>
        </w:rPr>
        <w:t>проводились публичны</w:t>
      </w:r>
      <w:r w:rsidR="00A263CA" w:rsidRPr="00A263CA">
        <w:rPr>
          <w:rFonts w:ascii="Times New Roman" w:hAnsi="Times New Roman" w:cs="Times New Roman"/>
          <w:sz w:val="28"/>
          <w:szCs w:val="28"/>
        </w:rPr>
        <w:t>е</w:t>
      </w:r>
      <w:r w:rsidRPr="00A263CA">
        <w:rPr>
          <w:rFonts w:ascii="Times New Roman" w:hAnsi="Times New Roman" w:cs="Times New Roman"/>
          <w:sz w:val="28"/>
          <w:szCs w:val="28"/>
        </w:rPr>
        <w:t xml:space="preserve"> обсуждения по вопросам осуществления контроля за соблюдением законодательства об архивном деле в Российской Федерации</w:t>
      </w:r>
      <w:r w:rsidR="00D177ED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</w:t>
      </w:r>
      <w:r w:rsidR="00A263CA" w:rsidRPr="00A26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3CA" w:rsidRPr="00A263CA" w:rsidRDefault="00A263CA" w:rsidP="00A263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>В рамках работы с юридическими лицами, направленной на предотвращение нарушений в сфере архивного дела, специалистами Агентства в ходе проверок разъяснялись требования законодательства об архивном деле в Российской Федерации, давались консультации по подготовке архивных документов к вечному или временному хранению, организации архивного делопроизводства. Аналогичная консультативная помощь оказывалась организациям и в связи с поступлением устных обращений (в ходе личного приема граждан и по телефонной связи) от представителей организаций – источников комплектования Архивного фонда Российской Федерации. За 2018 год оказано свыше 40 консультаций.</w:t>
      </w:r>
      <w:r w:rsidR="00D17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CA" w:rsidRPr="00A263CA" w:rsidRDefault="00A263CA" w:rsidP="00A263C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lastRenderedPageBreak/>
        <w:t>Действенным инструментом работы, направленной на предотвращение нарушений со стороны источников комплектования Архивного фонда Российской Федерации, является проведение КГКУ «Государственный архив Камчатского края» ежегодных обучающих семинаров для организаций – источников комплектования Архивного фонда Камчатского края, на которых до представителей организаций, ответственных за ведение делопроизводства и архивного дела доводится информация о требованиях законодательства в области делопроизводства и архивного дела, выдается методический материал, памятки, образцы документов. Аналогичные семинары проводятся также некоторыми муниципальными архивами Камчатского края.</w:t>
      </w:r>
    </w:p>
    <w:p w:rsidR="00A263CA" w:rsidRPr="00A263CA" w:rsidRDefault="00A263CA" w:rsidP="00A263C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>В 2018 году предостережения о недопустимости нарушения обязательных требований субъектам контроля не направлялись.</w:t>
      </w:r>
    </w:p>
    <w:p w:rsidR="0045454F" w:rsidRPr="00A263CA" w:rsidRDefault="00A263CA" w:rsidP="00A263C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45454F" w:rsidRPr="00A263CA">
        <w:rPr>
          <w:rFonts w:ascii="Times New Roman" w:hAnsi="Times New Roman" w:cs="Times New Roman"/>
          <w:sz w:val="28"/>
          <w:szCs w:val="28"/>
        </w:rPr>
        <w:t>сведения о</w:t>
      </w:r>
      <w:r w:rsidRPr="00A263CA">
        <w:rPr>
          <w:rFonts w:ascii="Times New Roman" w:hAnsi="Times New Roman" w:cs="Times New Roman"/>
          <w:sz w:val="28"/>
          <w:szCs w:val="28"/>
        </w:rPr>
        <w:t xml:space="preserve"> принятии решения о проведении проверки, о результатах ее проведения, включая копии актов проверок</w:t>
      </w:r>
      <w:r w:rsidR="00D177ED">
        <w:rPr>
          <w:rFonts w:ascii="Times New Roman" w:hAnsi="Times New Roman" w:cs="Times New Roman"/>
          <w:sz w:val="28"/>
          <w:szCs w:val="28"/>
        </w:rPr>
        <w:t>,</w:t>
      </w:r>
      <w:r w:rsidR="0045454F" w:rsidRPr="00A263CA">
        <w:rPr>
          <w:rFonts w:ascii="Times New Roman" w:hAnsi="Times New Roman" w:cs="Times New Roman"/>
          <w:sz w:val="28"/>
          <w:szCs w:val="28"/>
        </w:rPr>
        <w:t xml:space="preserve"> размещались в федеральной информационной системе «Единый реестр проверок».</w:t>
      </w:r>
    </w:p>
    <w:p w:rsidR="0045454F" w:rsidRPr="00A263CA" w:rsidRDefault="0045454F" w:rsidP="00A26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CA">
        <w:rPr>
          <w:rFonts w:ascii="Times New Roman" w:hAnsi="Times New Roman" w:cs="Times New Roman"/>
          <w:sz w:val="28"/>
          <w:szCs w:val="28"/>
        </w:rPr>
        <w:tab/>
      </w:r>
      <w:r w:rsidR="00D177ED">
        <w:rPr>
          <w:rFonts w:ascii="Times New Roman" w:hAnsi="Times New Roman" w:cs="Times New Roman"/>
          <w:sz w:val="28"/>
          <w:szCs w:val="28"/>
        </w:rPr>
        <w:t xml:space="preserve">Таким образом, мероприятия </w:t>
      </w:r>
      <w:r w:rsidR="00D177ED" w:rsidRPr="00A263CA">
        <w:rPr>
          <w:rFonts w:ascii="Times New Roman" w:hAnsi="Times New Roman" w:cs="Times New Roman"/>
          <w:sz w:val="28"/>
          <w:szCs w:val="28"/>
        </w:rPr>
        <w:t>Программ</w:t>
      </w:r>
      <w:r w:rsidR="00D177ED">
        <w:rPr>
          <w:rFonts w:ascii="Times New Roman" w:hAnsi="Times New Roman" w:cs="Times New Roman"/>
          <w:sz w:val="28"/>
          <w:szCs w:val="28"/>
        </w:rPr>
        <w:t>ы</w:t>
      </w:r>
      <w:r w:rsidR="00D177ED" w:rsidRPr="00A263CA">
        <w:rPr>
          <w:rFonts w:ascii="Times New Roman" w:hAnsi="Times New Roman" w:cs="Times New Roman"/>
          <w:sz w:val="28"/>
          <w:szCs w:val="28"/>
        </w:rPr>
        <w:t xml:space="preserve"> профилактики нарушений требований законодательства Российской Федерации об архивном деле на территории Камчатского края на 2018 год</w:t>
      </w:r>
      <w:r w:rsidR="00D177ED">
        <w:rPr>
          <w:rFonts w:ascii="Times New Roman" w:hAnsi="Times New Roman" w:cs="Times New Roman"/>
          <w:sz w:val="28"/>
          <w:szCs w:val="28"/>
        </w:rPr>
        <w:t xml:space="preserve"> выполнены в полном объёме.</w:t>
      </w:r>
    </w:p>
    <w:p w:rsidR="00A842C2" w:rsidRPr="00A263CA" w:rsidRDefault="00A842C2" w:rsidP="00F3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3CA" w:rsidRPr="00A263CA" w:rsidRDefault="00A26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263CA" w:rsidRPr="00A2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4A"/>
    <w:rsid w:val="002B76EB"/>
    <w:rsid w:val="00384B47"/>
    <w:rsid w:val="0045454F"/>
    <w:rsid w:val="00767937"/>
    <w:rsid w:val="0095179D"/>
    <w:rsid w:val="00A263CA"/>
    <w:rsid w:val="00A842C2"/>
    <w:rsid w:val="00BB49D8"/>
    <w:rsid w:val="00C34D4A"/>
    <w:rsid w:val="00D177ED"/>
    <w:rsid w:val="00DC0A73"/>
    <w:rsid w:val="00E13D7C"/>
    <w:rsid w:val="00F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9853-7D46-4D69-8EEB-B7DEB348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2</cp:revision>
  <dcterms:created xsi:type="dcterms:W3CDTF">2019-07-14T20:31:00Z</dcterms:created>
  <dcterms:modified xsi:type="dcterms:W3CDTF">2019-07-14T20:31:00Z</dcterms:modified>
</cp:coreProperties>
</file>