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"/>
        <w:gridCol w:w="4734"/>
        <w:gridCol w:w="5095"/>
        <w:gridCol w:w="82"/>
      </w:tblGrid>
      <w:tr w:rsidR="00BA76D6" w:rsidTr="005961BC">
        <w:trPr>
          <w:gridBefore w:val="1"/>
          <w:gridAfter w:val="1"/>
          <w:wBefore w:w="52" w:type="dxa"/>
          <w:wAfter w:w="82" w:type="dxa"/>
        </w:trPr>
        <w:tc>
          <w:tcPr>
            <w:tcW w:w="9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6D6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BA76D6" w:rsidRPr="000F6EC9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BA76D6" w:rsidRPr="000365B5" w:rsidRDefault="00BA76D6" w:rsidP="007269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7117" w:rsidRPr="000B5015" w:rsidRDefault="00127117" w:rsidP="0012711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BA76D6" w:rsidRDefault="00127117" w:rsidP="00127117">
            <w:pPr>
              <w:pStyle w:val="ConsPlusNormal"/>
              <w:widowControl/>
              <w:tabs>
                <w:tab w:val="left" w:pos="5475"/>
              </w:tabs>
              <w:ind w:firstLine="0"/>
            </w:pPr>
            <w:r>
              <w:tab/>
            </w:r>
          </w:p>
        </w:tc>
      </w:tr>
      <w:tr w:rsidR="00127117" w:rsidRPr="000237E2" w:rsidTr="0059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63" w:type="dxa"/>
            <w:gridSpan w:val="4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5117"/>
              <w:gridCol w:w="4630"/>
            </w:tblGrid>
            <w:tr w:rsidR="00127117" w:rsidRPr="000237E2" w:rsidTr="004E6FC1">
              <w:tc>
                <w:tcPr>
                  <w:tcW w:w="5117" w:type="dxa"/>
                </w:tcPr>
                <w:p w:rsidR="00127117" w:rsidRPr="000237E2" w:rsidRDefault="00127117" w:rsidP="00127117">
                  <w:pPr>
                    <w:ind w:left="-108"/>
                    <w:rPr>
                      <w:sz w:val="28"/>
                      <w:szCs w:val="28"/>
                    </w:rPr>
                  </w:pP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</w:r>
                  <w:r w:rsidRPr="000237E2">
                    <w:rPr>
                      <w:sz w:val="28"/>
                      <w:szCs w:val="28"/>
                    </w:rPr>
                    <w:br w:type="page"/>
                    <w:t>г. Петропавловск-Камчатский</w:t>
                  </w:r>
                </w:p>
              </w:tc>
              <w:tc>
                <w:tcPr>
                  <w:tcW w:w="4630" w:type="dxa"/>
                </w:tcPr>
                <w:p w:rsidR="00127117" w:rsidRPr="000237E2" w:rsidRDefault="00127117" w:rsidP="00F817F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0651E6" w:rsidRPr="00DD2D19">
                    <w:rPr>
                      <w:sz w:val="28"/>
                    </w:rPr>
                    <w:t>[</w:t>
                  </w:r>
                  <w:r w:rsidR="000651E6" w:rsidRPr="00127117">
                    <w:rPr>
                      <w:color w:val="E7E6E6"/>
                      <w:sz w:val="28"/>
                    </w:rPr>
                    <w:t>Дата регистрации</w:t>
                  </w:r>
                  <w:r w:rsidR="000651E6" w:rsidRPr="00DD2D19">
                    <w:rPr>
                      <w:sz w:val="28"/>
                    </w:rPr>
                    <w:t>]</w:t>
                  </w:r>
                </w:p>
              </w:tc>
            </w:tr>
          </w:tbl>
          <w:p w:rsidR="00127117" w:rsidRPr="000237E2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127117" w:rsidRPr="000237E2" w:rsidTr="0059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63" w:type="dxa"/>
            <w:gridSpan w:val="4"/>
          </w:tcPr>
          <w:p w:rsidR="00127117" w:rsidRDefault="00127117" w:rsidP="004E6FC1">
            <w:pPr>
              <w:jc w:val="right"/>
              <w:rPr>
                <w:sz w:val="28"/>
                <w:szCs w:val="28"/>
              </w:rPr>
            </w:pPr>
          </w:p>
        </w:tc>
      </w:tr>
      <w:tr w:rsidR="005961BC" w:rsidTr="00596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177" w:type="dxa"/>
        </w:trPr>
        <w:tc>
          <w:tcPr>
            <w:tcW w:w="4786" w:type="dxa"/>
            <w:gridSpan w:val="2"/>
            <w:hideMark/>
          </w:tcPr>
          <w:p w:rsidR="005961BC" w:rsidRPr="005961BC" w:rsidRDefault="00C24F8F" w:rsidP="00343232">
            <w:pPr>
              <w:pStyle w:val="a5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утверждении формы проверочного листа</w:t>
            </w:r>
            <w:r w:rsidR="00343232">
              <w:rPr>
                <w:sz w:val="24"/>
                <w:szCs w:val="24"/>
                <w:lang w:eastAsia="en-US"/>
              </w:rPr>
              <w:t xml:space="preserve"> (списка контрольных вопросов, ответы на которые свидетельствуют о соблюдении или несоблюдении контролируемым лицом обязательных требований)</w:t>
            </w:r>
            <w:r>
              <w:rPr>
                <w:sz w:val="24"/>
                <w:szCs w:val="24"/>
                <w:lang w:eastAsia="en-US"/>
              </w:rPr>
              <w:t>, применяемого Агентством записи актов гражданского состояния и архивного дела Камчатского края при осуществлении регионального государственного контроля (надзора) за соблюдением законодательства об архивном деле</w:t>
            </w:r>
          </w:p>
        </w:tc>
      </w:tr>
    </w:tbl>
    <w:p w:rsidR="005961BC" w:rsidRDefault="005961BC" w:rsidP="00596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346E">
        <w:rPr>
          <w:sz w:val="28"/>
          <w:szCs w:val="28"/>
        </w:rPr>
        <w:t xml:space="preserve"> </w:t>
      </w:r>
    </w:p>
    <w:p w:rsidR="00C24F8F" w:rsidRDefault="00C24F8F" w:rsidP="00C24F8F">
      <w:pPr>
        <w:ind w:firstLine="709"/>
        <w:jc w:val="both"/>
        <w:rPr>
          <w:sz w:val="28"/>
          <w:szCs w:val="28"/>
        </w:rPr>
      </w:pPr>
      <w:r w:rsidRPr="00C24F8F">
        <w:rPr>
          <w:sz w:val="28"/>
          <w:szCs w:val="28"/>
        </w:rPr>
        <w:t xml:space="preserve">В соответствии с частью 1 статьи 53 Федерального закона </w:t>
      </w:r>
      <w:r w:rsidR="00343232">
        <w:rPr>
          <w:sz w:val="28"/>
          <w:szCs w:val="28"/>
        </w:rPr>
        <w:t>«</w:t>
      </w:r>
      <w:r w:rsidRPr="00C24F8F">
        <w:rPr>
          <w:sz w:val="28"/>
          <w:szCs w:val="28"/>
        </w:rPr>
        <w:t xml:space="preserve">О государственном контроле (надзоре) и муниципальном </w:t>
      </w:r>
      <w:r w:rsidR="00343232">
        <w:rPr>
          <w:sz w:val="28"/>
          <w:szCs w:val="28"/>
        </w:rPr>
        <w:t>контроле в Российской Федерации»</w:t>
      </w:r>
      <w:r w:rsidRPr="00C24F8F">
        <w:rPr>
          <w:sz w:val="28"/>
          <w:szCs w:val="28"/>
        </w:rPr>
        <w:t xml:space="preserve">, постановлением Правительства Российской Федерации </w:t>
      </w:r>
      <w:r w:rsidR="00343232">
        <w:rPr>
          <w:sz w:val="28"/>
          <w:szCs w:val="28"/>
        </w:rPr>
        <w:br/>
      </w:r>
      <w:r w:rsidRPr="00C24F8F">
        <w:rPr>
          <w:sz w:val="28"/>
          <w:szCs w:val="28"/>
        </w:rPr>
        <w:t xml:space="preserve">от 27.10.2021 </w:t>
      </w:r>
      <w:r w:rsidR="00343232">
        <w:rPr>
          <w:sz w:val="28"/>
          <w:szCs w:val="28"/>
        </w:rPr>
        <w:t>№</w:t>
      </w:r>
      <w:r w:rsidRPr="00C24F8F">
        <w:rPr>
          <w:sz w:val="28"/>
          <w:szCs w:val="28"/>
        </w:rPr>
        <w:t xml:space="preserve"> 1844 </w:t>
      </w:r>
      <w:r w:rsidR="00343232">
        <w:rPr>
          <w:sz w:val="28"/>
          <w:szCs w:val="28"/>
        </w:rPr>
        <w:t>«</w:t>
      </w:r>
      <w:r w:rsidRPr="00C24F8F">
        <w:rPr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343232">
        <w:rPr>
          <w:sz w:val="28"/>
          <w:szCs w:val="28"/>
        </w:rPr>
        <w:t>о применения проверочных листов»,</w:t>
      </w:r>
    </w:p>
    <w:p w:rsidR="00343232" w:rsidRPr="00B6346E" w:rsidRDefault="00343232" w:rsidP="00C24F8F">
      <w:pPr>
        <w:ind w:firstLine="709"/>
        <w:jc w:val="both"/>
        <w:rPr>
          <w:sz w:val="28"/>
          <w:szCs w:val="28"/>
        </w:rPr>
      </w:pPr>
    </w:p>
    <w:p w:rsidR="005961BC" w:rsidRPr="00B6346E" w:rsidRDefault="005961BC" w:rsidP="005961BC">
      <w:pPr>
        <w:jc w:val="both"/>
        <w:rPr>
          <w:sz w:val="28"/>
          <w:szCs w:val="28"/>
        </w:rPr>
      </w:pPr>
      <w:r w:rsidRPr="00B6346E">
        <w:rPr>
          <w:sz w:val="28"/>
          <w:szCs w:val="28"/>
        </w:rPr>
        <w:t>ПРИКАЗЫВАЮ:</w:t>
      </w:r>
    </w:p>
    <w:p w:rsidR="005961BC" w:rsidRPr="00B6346E" w:rsidRDefault="005961BC" w:rsidP="005961BC">
      <w:pPr>
        <w:jc w:val="both"/>
        <w:rPr>
          <w:sz w:val="28"/>
          <w:szCs w:val="28"/>
        </w:rPr>
      </w:pPr>
    </w:p>
    <w:p w:rsidR="005961BC" w:rsidRDefault="005961BC" w:rsidP="005961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3232" w:rsidRPr="00343232">
        <w:rPr>
          <w:sz w:val="28"/>
          <w:szCs w:val="28"/>
        </w:rPr>
        <w:t xml:space="preserve">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384646" w:rsidRPr="00384646">
        <w:rPr>
          <w:sz w:val="28"/>
          <w:szCs w:val="28"/>
          <w:lang w:eastAsia="en-US"/>
        </w:rPr>
        <w:t>применяемого Агентством записи актов гражданского состояния и архивного дела Камчатского края при осуществлении регионального государственного контроля (надзора) за соблюдением законодательства об архивном деле</w:t>
      </w:r>
      <w:r w:rsidR="00343232" w:rsidRPr="00384646">
        <w:rPr>
          <w:sz w:val="28"/>
          <w:szCs w:val="28"/>
        </w:rPr>
        <w:t xml:space="preserve">, согласно </w:t>
      </w:r>
      <w:proofErr w:type="gramStart"/>
      <w:r w:rsidR="00343232" w:rsidRPr="00384646">
        <w:rPr>
          <w:sz w:val="28"/>
          <w:szCs w:val="28"/>
        </w:rPr>
        <w:t>при</w:t>
      </w:r>
      <w:r w:rsidR="00343232" w:rsidRPr="00343232">
        <w:rPr>
          <w:sz w:val="28"/>
          <w:szCs w:val="28"/>
        </w:rPr>
        <w:t>ложению</w:t>
      </w:r>
      <w:proofErr w:type="gramEnd"/>
      <w:r w:rsidR="00343232" w:rsidRPr="00343232">
        <w:rPr>
          <w:sz w:val="28"/>
          <w:szCs w:val="28"/>
        </w:rPr>
        <w:t xml:space="preserve"> к настоящему </w:t>
      </w:r>
      <w:r w:rsidR="00384646">
        <w:rPr>
          <w:sz w:val="28"/>
          <w:szCs w:val="28"/>
        </w:rPr>
        <w:t>приказу</w:t>
      </w:r>
      <w:r w:rsidR="00343232" w:rsidRPr="00343232">
        <w:rPr>
          <w:sz w:val="28"/>
          <w:szCs w:val="28"/>
        </w:rPr>
        <w:t>.</w:t>
      </w:r>
    </w:p>
    <w:p w:rsidR="00384646" w:rsidRDefault="00384646" w:rsidP="00384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приказ вступает в силу с 1 марта 2022 года.  </w:t>
      </w:r>
    </w:p>
    <w:p w:rsidR="005961BC" w:rsidRDefault="005961BC" w:rsidP="005961BC">
      <w:pPr>
        <w:ind w:firstLine="720"/>
        <w:jc w:val="both"/>
        <w:rPr>
          <w:sz w:val="28"/>
          <w:szCs w:val="28"/>
        </w:rPr>
      </w:pPr>
    </w:p>
    <w:p w:rsidR="005961BC" w:rsidRDefault="005961BC" w:rsidP="005961BC">
      <w:pPr>
        <w:ind w:firstLine="720"/>
        <w:jc w:val="both"/>
        <w:rPr>
          <w:sz w:val="28"/>
          <w:szCs w:val="28"/>
        </w:rPr>
      </w:pPr>
    </w:p>
    <w:p w:rsidR="001974AF" w:rsidRDefault="001974AF" w:rsidP="005961BC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80"/>
        <w:gridCol w:w="2783"/>
        <w:gridCol w:w="3260"/>
      </w:tblGrid>
      <w:tr w:rsidR="001974AF" w:rsidRPr="00127117" w:rsidTr="00966A61">
        <w:tc>
          <w:tcPr>
            <w:tcW w:w="3880" w:type="dxa"/>
            <w:shd w:val="clear" w:color="auto" w:fill="auto"/>
          </w:tcPr>
          <w:p w:rsidR="001974AF" w:rsidRPr="004E6FC1" w:rsidRDefault="00384646" w:rsidP="00384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66A6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1974AF" w:rsidRPr="004E6FC1">
              <w:rPr>
                <w:sz w:val="28"/>
                <w:szCs w:val="28"/>
              </w:rPr>
              <w:t xml:space="preserve"> Агентства</w:t>
            </w:r>
          </w:p>
        </w:tc>
        <w:tc>
          <w:tcPr>
            <w:tcW w:w="2783" w:type="dxa"/>
            <w:shd w:val="clear" w:color="auto" w:fill="auto"/>
          </w:tcPr>
          <w:p w:rsidR="001974AF" w:rsidRPr="004E6FC1" w:rsidRDefault="001974AF" w:rsidP="005961BC">
            <w:pPr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1974AF" w:rsidRPr="004E6FC1" w:rsidRDefault="00384646" w:rsidP="005961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Польшина</w:t>
            </w:r>
          </w:p>
        </w:tc>
      </w:tr>
    </w:tbl>
    <w:p w:rsidR="00384646" w:rsidRDefault="00384646" w:rsidP="005961BC">
      <w:pPr>
        <w:rPr>
          <w:sz w:val="28"/>
          <w:szCs w:val="28"/>
        </w:rPr>
      </w:pPr>
    </w:p>
    <w:p w:rsidR="00384646" w:rsidRDefault="003846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4AF" w:rsidRDefault="00384646" w:rsidP="00384646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приказу Агентства записи актов гражданского состояния и архивного дела Камчатского края </w:t>
      </w:r>
    </w:p>
    <w:p w:rsidR="00384646" w:rsidRDefault="00384646" w:rsidP="00384646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Дата регистрации</w:t>
      </w:r>
      <w:r w:rsidRPr="00DD2D19">
        <w:rPr>
          <w:sz w:val="28"/>
        </w:rPr>
        <w:t>]</w:t>
      </w:r>
      <w:r>
        <w:rPr>
          <w:sz w:val="28"/>
        </w:rPr>
        <w:t xml:space="preserve"> № </w:t>
      </w:r>
      <w:r w:rsidRPr="00DD2D19">
        <w:rPr>
          <w:sz w:val="28"/>
        </w:rPr>
        <w:t>[</w:t>
      </w:r>
      <w:r w:rsidRPr="00127117">
        <w:rPr>
          <w:color w:val="E7E6E6"/>
          <w:sz w:val="28"/>
        </w:rPr>
        <w:t>Номер документа</w:t>
      </w:r>
      <w:r w:rsidRPr="00DD2D19">
        <w:rPr>
          <w:sz w:val="28"/>
        </w:rPr>
        <w:t>]</w:t>
      </w:r>
      <w:r>
        <w:rPr>
          <w:sz w:val="28"/>
          <w:szCs w:val="28"/>
        </w:rPr>
        <w:t xml:space="preserve"> </w:t>
      </w:r>
    </w:p>
    <w:p w:rsidR="00C54387" w:rsidRDefault="00C54387" w:rsidP="00384646">
      <w:pPr>
        <w:ind w:left="4820"/>
        <w:rPr>
          <w:sz w:val="28"/>
          <w:szCs w:val="28"/>
        </w:rPr>
      </w:pPr>
    </w:p>
    <w:p w:rsidR="00384646" w:rsidRPr="00C54387" w:rsidRDefault="00C54387" w:rsidP="00384646">
      <w:pPr>
        <w:ind w:left="4820"/>
        <w:rPr>
          <w:i/>
          <w:sz w:val="28"/>
          <w:szCs w:val="28"/>
        </w:rPr>
      </w:pPr>
      <w:r>
        <w:rPr>
          <w:i/>
          <w:sz w:val="28"/>
          <w:szCs w:val="28"/>
        </w:rPr>
        <w:t>Форма проверочного листа</w:t>
      </w:r>
    </w:p>
    <w:p w:rsidR="00C54387" w:rsidRPr="00345D23" w:rsidRDefault="00C54387" w:rsidP="00C54387">
      <w:pPr>
        <w:rPr>
          <w:vanish/>
        </w:rPr>
      </w:pPr>
    </w:p>
    <w:tbl>
      <w:tblPr>
        <w:tblW w:w="3616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C54387" w:rsidTr="005471D3">
        <w:trPr>
          <w:trHeight w:val="3297"/>
        </w:trPr>
        <w:tc>
          <w:tcPr>
            <w:tcW w:w="3616" w:type="dxa"/>
            <w:shd w:val="clear" w:color="auto" w:fill="auto"/>
          </w:tcPr>
          <w:p w:rsidR="00C54387" w:rsidRPr="00345D23" w:rsidRDefault="00C54387" w:rsidP="005471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54387" w:rsidRPr="00766D6A" w:rsidRDefault="00C54387" w:rsidP="00C54387">
      <w:pPr>
        <w:pStyle w:val="ConsPlusTitle"/>
        <w:tabs>
          <w:tab w:val="left" w:pos="7361"/>
        </w:tabs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766D6A">
        <w:rPr>
          <w:rFonts w:ascii="Times New Roman" w:hAnsi="Times New Roman" w:cs="Times New Roman"/>
          <w:b w:val="0"/>
          <w:sz w:val="18"/>
          <w:szCs w:val="18"/>
          <w:lang w:val="en-US"/>
        </w:rPr>
        <w:t>QR</w:t>
      </w:r>
      <w:r w:rsidRPr="00766D6A">
        <w:rPr>
          <w:rFonts w:ascii="Times New Roman" w:hAnsi="Times New Roman" w:cs="Times New Roman"/>
          <w:b w:val="0"/>
          <w:sz w:val="18"/>
          <w:szCs w:val="18"/>
        </w:rPr>
        <w:t>-код</w:t>
      </w:r>
    </w:p>
    <w:p w:rsidR="00C54387" w:rsidRDefault="00C54387" w:rsidP="00384646">
      <w:pPr>
        <w:ind w:left="4820"/>
        <w:rPr>
          <w:sz w:val="28"/>
          <w:szCs w:val="28"/>
        </w:rPr>
      </w:pPr>
    </w:p>
    <w:p w:rsidR="000576BD" w:rsidRDefault="000576BD" w:rsidP="00384646">
      <w:pPr>
        <w:ind w:left="4820"/>
        <w:rPr>
          <w:sz w:val="28"/>
          <w:szCs w:val="28"/>
        </w:rPr>
      </w:pPr>
    </w:p>
    <w:p w:rsidR="00384646" w:rsidRDefault="00C54387" w:rsidP="0038464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84646" w:rsidRPr="00384646">
        <w:rPr>
          <w:sz w:val="28"/>
          <w:szCs w:val="28"/>
        </w:rPr>
        <w:t>роверочн</w:t>
      </w:r>
      <w:r>
        <w:rPr>
          <w:sz w:val="28"/>
          <w:szCs w:val="28"/>
        </w:rPr>
        <w:t>ый</w:t>
      </w:r>
      <w:r w:rsidR="00384646" w:rsidRPr="00384646">
        <w:rPr>
          <w:sz w:val="28"/>
          <w:szCs w:val="28"/>
        </w:rPr>
        <w:t xml:space="preserve"> лист (спис</w:t>
      </w:r>
      <w:r>
        <w:rPr>
          <w:sz w:val="28"/>
          <w:szCs w:val="28"/>
        </w:rPr>
        <w:t>ок</w:t>
      </w:r>
      <w:r w:rsidR="00384646" w:rsidRPr="00384646">
        <w:rPr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применяемого Агентством записи актов гражданского состояния и архивного дела Камчатского края при осуществлении регионального государственного контроля (надзора) за соблюдением законодательства об архивном деле</w:t>
      </w:r>
    </w:p>
    <w:p w:rsidR="00384646" w:rsidRDefault="00384646" w:rsidP="00384646">
      <w:pPr>
        <w:jc w:val="center"/>
        <w:rPr>
          <w:sz w:val="28"/>
          <w:szCs w:val="28"/>
        </w:rPr>
      </w:pPr>
    </w:p>
    <w:p w:rsidR="00C54387" w:rsidRPr="00C54387" w:rsidRDefault="00C54387" w:rsidP="003B4427">
      <w:pPr>
        <w:ind w:firstLine="708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1. Вид регионального государственного контроля (надзора):</w:t>
      </w:r>
      <w:r>
        <w:rPr>
          <w:sz w:val="28"/>
          <w:szCs w:val="28"/>
        </w:rPr>
        <w:t xml:space="preserve"> </w:t>
      </w:r>
    </w:p>
    <w:p w:rsidR="00C54387" w:rsidRPr="00C54387" w:rsidRDefault="00C54387" w:rsidP="003B4427">
      <w:pPr>
        <w:jc w:val="both"/>
        <w:rPr>
          <w:sz w:val="28"/>
          <w:szCs w:val="28"/>
          <w:u w:val="single"/>
        </w:rPr>
      </w:pPr>
      <w:r w:rsidRPr="00C54387">
        <w:rPr>
          <w:sz w:val="28"/>
          <w:szCs w:val="28"/>
          <w:u w:val="single"/>
        </w:rPr>
        <w:t>региональный государственный контроль (надзор) за соблюдением за</w:t>
      </w:r>
      <w:r>
        <w:rPr>
          <w:sz w:val="28"/>
          <w:szCs w:val="28"/>
          <w:u w:val="single"/>
        </w:rPr>
        <w:t>конодательства об архивном деле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;</w:t>
      </w:r>
    </w:p>
    <w:p w:rsidR="00C54387" w:rsidRPr="00C54387" w:rsidRDefault="00C54387" w:rsidP="003B4427">
      <w:pPr>
        <w:ind w:firstLine="709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2. Наименование контрольного (надзорного) органа:</w:t>
      </w:r>
    </w:p>
    <w:p w:rsidR="00C54387" w:rsidRPr="00C54387" w:rsidRDefault="00C54387" w:rsidP="003B4427">
      <w:pPr>
        <w:jc w:val="both"/>
        <w:rPr>
          <w:sz w:val="28"/>
          <w:szCs w:val="28"/>
          <w:u w:val="single"/>
        </w:rPr>
      </w:pPr>
      <w:r w:rsidRPr="00C54387">
        <w:rPr>
          <w:sz w:val="28"/>
          <w:szCs w:val="28"/>
          <w:u w:val="single"/>
        </w:rPr>
        <w:t xml:space="preserve">Агентство записи актов гражданского состояния и архивного дела Камчатского края (далее – </w:t>
      </w:r>
      <w:proofErr w:type="gramStart"/>
      <w:r w:rsidRPr="00C54387">
        <w:rPr>
          <w:sz w:val="28"/>
          <w:szCs w:val="28"/>
          <w:u w:val="single"/>
        </w:rPr>
        <w:t>Агентство)</w:t>
      </w:r>
      <w:r>
        <w:rPr>
          <w:sz w:val="28"/>
          <w:szCs w:val="28"/>
          <w:u w:val="single"/>
        </w:rPr>
        <w:tab/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;</w:t>
      </w:r>
    </w:p>
    <w:p w:rsidR="00C54387" w:rsidRPr="00C54387" w:rsidRDefault="00C54387" w:rsidP="003B4427">
      <w:pPr>
        <w:ind w:firstLine="708"/>
        <w:jc w:val="both"/>
        <w:rPr>
          <w:sz w:val="28"/>
          <w:szCs w:val="28"/>
        </w:rPr>
      </w:pPr>
      <w:r w:rsidRPr="00C54387">
        <w:rPr>
          <w:sz w:val="28"/>
          <w:szCs w:val="28"/>
        </w:rPr>
        <w:t xml:space="preserve">3. Реквизиты </w:t>
      </w:r>
      <w:r>
        <w:rPr>
          <w:sz w:val="28"/>
          <w:szCs w:val="28"/>
        </w:rPr>
        <w:t xml:space="preserve">нормативного </w:t>
      </w:r>
      <w:r w:rsidRPr="00C54387">
        <w:rPr>
          <w:sz w:val="28"/>
          <w:szCs w:val="28"/>
        </w:rPr>
        <w:t>правового акта</w:t>
      </w:r>
      <w:r>
        <w:rPr>
          <w:sz w:val="28"/>
          <w:szCs w:val="28"/>
        </w:rPr>
        <w:t xml:space="preserve"> Агентства </w:t>
      </w:r>
      <w:r w:rsidRPr="00C54387">
        <w:rPr>
          <w:sz w:val="28"/>
          <w:szCs w:val="28"/>
        </w:rPr>
        <w:t xml:space="preserve">об утверждении формы проверочного </w:t>
      </w:r>
      <w:proofErr w:type="gramStart"/>
      <w:r w:rsidRPr="00C54387">
        <w:rPr>
          <w:sz w:val="28"/>
          <w:szCs w:val="28"/>
        </w:rPr>
        <w:t xml:space="preserve">листа: </w:t>
      </w:r>
      <w:r w:rsidR="000576BD">
        <w:rPr>
          <w:sz w:val="28"/>
          <w:szCs w:val="28"/>
        </w:rPr>
        <w:t xml:space="preserve"> </w:t>
      </w:r>
      <w:r w:rsidR="000576BD" w:rsidRPr="000576BD">
        <w:rPr>
          <w:sz w:val="28"/>
          <w:szCs w:val="28"/>
          <w:u w:val="single"/>
        </w:rPr>
        <w:t>приказ</w:t>
      </w:r>
      <w:proofErr w:type="gramEnd"/>
      <w:r w:rsidR="000576BD" w:rsidRPr="000576BD">
        <w:rPr>
          <w:sz w:val="28"/>
          <w:szCs w:val="28"/>
          <w:u w:val="single"/>
        </w:rPr>
        <w:t xml:space="preserve"> Агентства </w:t>
      </w:r>
      <w:r w:rsidRPr="000576BD">
        <w:rPr>
          <w:sz w:val="28"/>
          <w:szCs w:val="28"/>
          <w:u w:val="single"/>
        </w:rPr>
        <w:t xml:space="preserve">от _______________ </w:t>
      </w:r>
      <w:r w:rsidR="000576BD" w:rsidRPr="000576BD">
        <w:rPr>
          <w:sz w:val="28"/>
          <w:szCs w:val="28"/>
          <w:u w:val="single"/>
        </w:rPr>
        <w:t>№</w:t>
      </w:r>
      <w:r w:rsidR="000576BD">
        <w:rPr>
          <w:sz w:val="28"/>
          <w:szCs w:val="28"/>
          <w:u w:val="single"/>
        </w:rPr>
        <w:t xml:space="preserve"> ________;</w:t>
      </w:r>
    </w:p>
    <w:p w:rsidR="00C54387" w:rsidRDefault="00C54387" w:rsidP="003B4427">
      <w:pPr>
        <w:ind w:firstLine="708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4. Вид контрольного (надзорного) мероприятия:</w:t>
      </w:r>
    </w:p>
    <w:p w:rsidR="000576BD" w:rsidRPr="00C54387" w:rsidRDefault="000576BD" w:rsidP="003B4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C54387" w:rsidRDefault="00C54387" w:rsidP="003B4427">
      <w:pPr>
        <w:ind w:firstLine="708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5. Дата заполнения проверочного листа:</w:t>
      </w:r>
      <w:r w:rsidR="000576BD">
        <w:rPr>
          <w:sz w:val="28"/>
          <w:szCs w:val="28"/>
        </w:rPr>
        <w:t xml:space="preserve"> _____________________________;</w:t>
      </w:r>
    </w:p>
    <w:p w:rsidR="00C54387" w:rsidRDefault="00C54387" w:rsidP="003B4427">
      <w:pPr>
        <w:ind w:firstLine="708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6. Объект регионального государственного контроля (надзора), в отношении которого проводится контрольное (надзорное) мероприятие:</w:t>
      </w:r>
    </w:p>
    <w:p w:rsidR="000576BD" w:rsidRPr="00C54387" w:rsidRDefault="000576BD" w:rsidP="003B44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C54387" w:rsidRPr="00C54387" w:rsidRDefault="00C54387" w:rsidP="000576BD">
      <w:pPr>
        <w:ind w:firstLine="709"/>
        <w:jc w:val="both"/>
        <w:rPr>
          <w:sz w:val="28"/>
          <w:szCs w:val="28"/>
        </w:rPr>
      </w:pPr>
      <w:r w:rsidRPr="00C54387">
        <w:rPr>
          <w:sz w:val="28"/>
          <w:szCs w:val="28"/>
        </w:rPr>
        <w:t xml:space="preserve">7. Сведения о юридическом лице, в отношении которого проводится проверка (наименование, идентификационный номер налогоплательщика и(или) </w:t>
      </w:r>
      <w:r w:rsidRPr="00C54387">
        <w:rPr>
          <w:sz w:val="28"/>
          <w:szCs w:val="28"/>
        </w:rPr>
        <w:lastRenderedPageBreak/>
        <w:t>основной государственный регистрационный номер, адрес юридического лица (его филиалов, представительств, обособленных структурных подразделений):</w:t>
      </w:r>
    </w:p>
    <w:p w:rsidR="00C54387" w:rsidRDefault="000576BD" w:rsidP="00C5438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_________________________________________________________________________________________________________________________________________;</w:t>
      </w:r>
    </w:p>
    <w:p w:rsidR="00C54387" w:rsidRDefault="00C54387" w:rsidP="000576BD">
      <w:pPr>
        <w:ind w:firstLine="709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8. Место (места) проведения контрольного (надзорного) мероприятия с заполнением проверочного листа:</w:t>
      </w:r>
      <w:r w:rsidR="000576BD">
        <w:rPr>
          <w:sz w:val="28"/>
          <w:szCs w:val="28"/>
        </w:rPr>
        <w:t xml:space="preserve"> _______________________________________</w:t>
      </w:r>
    </w:p>
    <w:p w:rsidR="000576BD" w:rsidRDefault="000576BD" w:rsidP="000576B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____________________________________________________________________;</w:t>
      </w:r>
    </w:p>
    <w:p w:rsidR="00C54387" w:rsidRPr="00C54387" w:rsidRDefault="00C54387" w:rsidP="000576BD">
      <w:pPr>
        <w:ind w:firstLine="709"/>
        <w:jc w:val="both"/>
        <w:rPr>
          <w:sz w:val="28"/>
          <w:szCs w:val="28"/>
        </w:rPr>
      </w:pPr>
      <w:r w:rsidRPr="00C54387">
        <w:rPr>
          <w:sz w:val="28"/>
          <w:szCs w:val="28"/>
        </w:rPr>
        <w:t xml:space="preserve">9. Реквизиты решения </w:t>
      </w:r>
      <w:r w:rsidR="000576BD">
        <w:rPr>
          <w:sz w:val="28"/>
          <w:szCs w:val="28"/>
        </w:rPr>
        <w:t>Агентства</w:t>
      </w:r>
      <w:r w:rsidRPr="00C54387">
        <w:rPr>
          <w:sz w:val="28"/>
          <w:szCs w:val="28"/>
        </w:rPr>
        <w:t xml:space="preserve"> о проведении контрольного (надзорного) мероприятия: </w:t>
      </w:r>
      <w:r w:rsidR="000576BD">
        <w:rPr>
          <w:sz w:val="28"/>
          <w:szCs w:val="28"/>
        </w:rPr>
        <w:t>___________________________ от _______________ № _________;</w:t>
      </w:r>
    </w:p>
    <w:p w:rsidR="00384646" w:rsidRDefault="00C54387" w:rsidP="000576BD">
      <w:pPr>
        <w:ind w:firstLine="709"/>
        <w:jc w:val="both"/>
        <w:rPr>
          <w:sz w:val="28"/>
          <w:szCs w:val="28"/>
        </w:rPr>
      </w:pPr>
      <w:r w:rsidRPr="00C54387">
        <w:rPr>
          <w:sz w:val="28"/>
          <w:szCs w:val="28"/>
        </w:rPr>
        <w:t>10. Учетный номер контрольного (надзорного) мероприятия в Едином реестре контрольных (надзорных) мероприятий:</w:t>
      </w:r>
      <w:r w:rsidR="000576BD">
        <w:rPr>
          <w:sz w:val="28"/>
          <w:szCs w:val="28"/>
        </w:rPr>
        <w:t xml:space="preserve"> __________________________.</w:t>
      </w:r>
    </w:p>
    <w:p w:rsidR="00182A7B" w:rsidRDefault="00182A7B" w:rsidP="000576BD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567"/>
        <w:gridCol w:w="567"/>
        <w:gridCol w:w="567"/>
        <w:gridCol w:w="1417"/>
      </w:tblGrid>
      <w:tr w:rsidR="00182A7B" w:rsidRPr="00182A7B" w:rsidTr="00FA69AD">
        <w:trPr>
          <w:cantSplit/>
          <w:trHeight w:val="1134"/>
        </w:trPr>
        <w:tc>
          <w:tcPr>
            <w:tcW w:w="562" w:type="dxa"/>
            <w:vAlign w:val="center"/>
          </w:tcPr>
          <w:p w:rsidR="00182A7B" w:rsidRPr="00182A7B" w:rsidRDefault="00182A7B" w:rsidP="000664AB">
            <w:pPr>
              <w:jc w:val="center"/>
              <w:rPr>
                <w:sz w:val="24"/>
                <w:szCs w:val="24"/>
              </w:rPr>
            </w:pPr>
            <w:r w:rsidRPr="00182A7B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182A7B" w:rsidRPr="00182A7B" w:rsidRDefault="00182A7B" w:rsidP="00182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82A7B">
              <w:rPr>
                <w:sz w:val="24"/>
                <w:szCs w:val="24"/>
              </w:rPr>
      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119" w:type="dxa"/>
            <w:vAlign w:val="center"/>
          </w:tcPr>
          <w:p w:rsidR="00182A7B" w:rsidRPr="00182A7B" w:rsidRDefault="00182A7B" w:rsidP="00182A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82A7B">
              <w:rPr>
                <w:sz w:val="24"/>
                <w:szCs w:val="24"/>
              </w:rPr>
              <w:t>еквизиты нормативных правовых актов с указанием структурных единиц этих актов</w:t>
            </w:r>
          </w:p>
        </w:tc>
        <w:tc>
          <w:tcPr>
            <w:tcW w:w="567" w:type="dxa"/>
            <w:textDirection w:val="btLr"/>
            <w:vAlign w:val="center"/>
          </w:tcPr>
          <w:p w:rsidR="00182A7B" w:rsidRPr="00182A7B" w:rsidRDefault="00182A7B" w:rsidP="00182A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extDirection w:val="btLr"/>
            <w:vAlign w:val="center"/>
          </w:tcPr>
          <w:p w:rsidR="00182A7B" w:rsidRPr="00182A7B" w:rsidRDefault="00182A7B" w:rsidP="00182A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567" w:type="dxa"/>
            <w:textDirection w:val="btLr"/>
            <w:vAlign w:val="center"/>
          </w:tcPr>
          <w:p w:rsidR="00182A7B" w:rsidRPr="00182A7B" w:rsidRDefault="00182A7B" w:rsidP="00182A7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vAlign w:val="center"/>
          </w:tcPr>
          <w:p w:rsidR="00182A7B" w:rsidRPr="00182A7B" w:rsidRDefault="00182A7B" w:rsidP="00FA69A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664AB" w:rsidRPr="00182A7B" w:rsidTr="00FA69AD">
        <w:trPr>
          <w:cantSplit/>
          <w:trHeight w:val="470"/>
        </w:trPr>
        <w:tc>
          <w:tcPr>
            <w:tcW w:w="9776" w:type="dxa"/>
            <w:gridSpan w:val="7"/>
            <w:vAlign w:val="center"/>
          </w:tcPr>
          <w:p w:rsidR="000664AB" w:rsidRPr="00D61660" w:rsidRDefault="000664AB" w:rsidP="00182A7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Наличие организационно-распорядительных документов, регулирующих архивное дело</w:t>
            </w:r>
          </w:p>
        </w:tc>
      </w:tr>
      <w:tr w:rsidR="00182A7B" w:rsidRPr="00182A7B" w:rsidTr="00FA69AD">
        <w:tc>
          <w:tcPr>
            <w:tcW w:w="562" w:type="dxa"/>
          </w:tcPr>
          <w:p w:rsidR="00182A7B" w:rsidRPr="00182A7B" w:rsidRDefault="000664AB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82A7B" w:rsidRPr="00182A7B" w:rsidRDefault="00F6294C" w:rsidP="00030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</w:t>
            </w:r>
            <w:r w:rsidR="00030F3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ли в н</w:t>
            </w:r>
            <w:r w:rsidRPr="00F6294C">
              <w:rPr>
                <w:sz w:val="24"/>
                <w:szCs w:val="24"/>
              </w:rPr>
              <w:t>аличи</w:t>
            </w:r>
            <w:r>
              <w:rPr>
                <w:sz w:val="24"/>
                <w:szCs w:val="24"/>
              </w:rPr>
              <w:t>и</w:t>
            </w:r>
            <w:r w:rsidRPr="00F6294C">
              <w:rPr>
                <w:sz w:val="24"/>
                <w:szCs w:val="24"/>
              </w:rPr>
              <w:t xml:space="preserve"> </w:t>
            </w:r>
            <w:r w:rsidR="00030F37">
              <w:rPr>
                <w:sz w:val="24"/>
                <w:szCs w:val="24"/>
              </w:rPr>
              <w:t>организационно-распорядительные документы, в которых закреплены полномочия архива по хранению, комплектованию, учету и использованию документов Архивного фонда Российской Федерации и иных архивных документов</w:t>
            </w:r>
            <w:r w:rsidR="000234E2">
              <w:rPr>
                <w:sz w:val="24"/>
                <w:szCs w:val="24"/>
              </w:rPr>
              <w:t xml:space="preserve"> (далее – архивные документы)</w:t>
            </w:r>
            <w:r w:rsidR="00030F37">
              <w:rPr>
                <w:sz w:val="24"/>
                <w:szCs w:val="24"/>
              </w:rPr>
              <w:t xml:space="preserve"> (устав, положение об архиве, положение о структурном подразделении, которое осуществляет хранение, учет, комплектование и использование архивных документов)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F6294C" w:rsidRPr="00F6294C" w:rsidRDefault="00F6294C" w:rsidP="00F6294C">
            <w:pPr>
              <w:jc w:val="both"/>
              <w:rPr>
                <w:sz w:val="24"/>
                <w:szCs w:val="24"/>
              </w:rPr>
            </w:pPr>
            <w:r w:rsidRPr="00F6294C">
              <w:rPr>
                <w:sz w:val="24"/>
                <w:szCs w:val="24"/>
              </w:rPr>
              <w:t xml:space="preserve">Статьи 3, 13, 17 Федерального закона от 22.10.2004 </w:t>
            </w:r>
            <w:r>
              <w:rPr>
                <w:sz w:val="24"/>
                <w:szCs w:val="24"/>
              </w:rPr>
              <w:t>№</w:t>
            </w:r>
            <w:r w:rsidRPr="00F6294C">
              <w:rPr>
                <w:sz w:val="24"/>
                <w:szCs w:val="24"/>
              </w:rPr>
              <w:t xml:space="preserve"> 125-ФЗ </w:t>
            </w:r>
            <w:r>
              <w:rPr>
                <w:sz w:val="24"/>
                <w:szCs w:val="24"/>
              </w:rPr>
              <w:t>«</w:t>
            </w:r>
            <w:r w:rsidRPr="00F6294C">
              <w:rPr>
                <w:sz w:val="24"/>
                <w:szCs w:val="24"/>
              </w:rPr>
              <w:t>Об архив</w:t>
            </w:r>
            <w:r>
              <w:rPr>
                <w:sz w:val="24"/>
                <w:szCs w:val="24"/>
              </w:rPr>
              <w:t>ном деле в Российской Федерации»</w:t>
            </w:r>
            <w:r w:rsidRPr="00F6294C"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t>–</w:t>
            </w:r>
            <w:r w:rsidRPr="00F629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</w:t>
            </w:r>
            <w:r w:rsidRPr="00F6294C">
              <w:rPr>
                <w:sz w:val="24"/>
                <w:szCs w:val="24"/>
              </w:rPr>
              <w:t>)</w:t>
            </w:r>
            <w:r w:rsidR="00FA69AD">
              <w:rPr>
                <w:sz w:val="24"/>
                <w:szCs w:val="24"/>
              </w:rPr>
              <w:t>;</w:t>
            </w:r>
          </w:p>
          <w:p w:rsidR="00182A7B" w:rsidRDefault="00F6294C" w:rsidP="000664AB">
            <w:pPr>
              <w:jc w:val="both"/>
              <w:rPr>
                <w:sz w:val="24"/>
                <w:szCs w:val="24"/>
              </w:rPr>
            </w:pPr>
            <w:r w:rsidRPr="00F6294C">
              <w:rPr>
                <w:sz w:val="24"/>
                <w:szCs w:val="24"/>
              </w:rPr>
              <w:t xml:space="preserve">Пункты 1.3, 1.4, 1.5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</w:t>
            </w:r>
            <w:r w:rsidR="00FA69AD">
              <w:rPr>
                <w:sz w:val="24"/>
                <w:szCs w:val="24"/>
              </w:rPr>
              <w:t>Российской Федерации</w:t>
            </w:r>
            <w:r w:rsidRPr="00F6294C">
              <w:rPr>
                <w:sz w:val="24"/>
                <w:szCs w:val="24"/>
              </w:rPr>
              <w:t xml:space="preserve"> от 31.03.2015 </w:t>
            </w:r>
            <w:r w:rsidR="000664AB">
              <w:rPr>
                <w:sz w:val="24"/>
                <w:szCs w:val="24"/>
              </w:rPr>
              <w:t>№</w:t>
            </w:r>
            <w:r w:rsidRPr="00F6294C">
              <w:rPr>
                <w:sz w:val="24"/>
                <w:szCs w:val="24"/>
              </w:rPr>
              <w:t xml:space="preserve"> 526 (далее </w:t>
            </w:r>
            <w:r w:rsidR="000664AB">
              <w:rPr>
                <w:sz w:val="24"/>
                <w:szCs w:val="24"/>
              </w:rPr>
              <w:t>–</w:t>
            </w:r>
            <w:r w:rsidRPr="00F6294C">
              <w:rPr>
                <w:sz w:val="24"/>
                <w:szCs w:val="24"/>
              </w:rPr>
              <w:t xml:space="preserve"> Правила </w:t>
            </w:r>
            <w:r w:rsidR="000664AB">
              <w:rPr>
                <w:sz w:val="24"/>
                <w:szCs w:val="24"/>
              </w:rPr>
              <w:t>№ 526</w:t>
            </w:r>
            <w:r w:rsidRPr="00F6294C">
              <w:rPr>
                <w:sz w:val="24"/>
                <w:szCs w:val="24"/>
              </w:rPr>
              <w:t>)</w:t>
            </w:r>
            <w:r w:rsidR="009C50DE">
              <w:rPr>
                <w:sz w:val="24"/>
                <w:szCs w:val="24"/>
              </w:rPr>
              <w:t>;</w:t>
            </w:r>
          </w:p>
          <w:p w:rsidR="009C50DE" w:rsidRPr="00182A7B" w:rsidRDefault="00FA69AD" w:rsidP="00FA69AD">
            <w:pPr>
              <w:jc w:val="both"/>
              <w:rPr>
                <w:sz w:val="24"/>
                <w:szCs w:val="24"/>
              </w:rPr>
            </w:pPr>
            <w:r w:rsidRPr="00FA69AD">
              <w:rPr>
                <w:sz w:val="24"/>
                <w:szCs w:val="24"/>
              </w:rPr>
              <w:t xml:space="preserve">пункт 17 статьи 14, пункт 16 статьи 15, пункт 22 статьи 16 Федерального закона от 06.10.2003 </w:t>
            </w:r>
            <w:r>
              <w:rPr>
                <w:sz w:val="24"/>
                <w:szCs w:val="24"/>
              </w:rPr>
              <w:t>№</w:t>
            </w:r>
            <w:r w:rsidRPr="00FA69AD">
              <w:rPr>
                <w:sz w:val="24"/>
                <w:szCs w:val="24"/>
              </w:rPr>
              <w:t xml:space="preserve"> 131-ФЗ </w:t>
            </w:r>
            <w:r>
              <w:rPr>
                <w:sz w:val="24"/>
                <w:szCs w:val="24"/>
              </w:rPr>
              <w:t>«</w:t>
            </w:r>
            <w:r w:rsidRPr="00FA69AD">
              <w:rPr>
                <w:sz w:val="24"/>
                <w:szCs w:val="24"/>
              </w:rPr>
              <w:t xml:space="preserve">Об общих принципах </w:t>
            </w:r>
            <w:r w:rsidRPr="00FA69AD">
              <w:rPr>
                <w:sz w:val="24"/>
                <w:szCs w:val="24"/>
              </w:rPr>
              <w:lastRenderedPageBreak/>
              <w:t>организации местного самоуп</w:t>
            </w:r>
            <w:r>
              <w:rPr>
                <w:sz w:val="24"/>
                <w:szCs w:val="24"/>
              </w:rPr>
              <w:t>равления в Российской Федерации»</w:t>
            </w:r>
          </w:p>
        </w:tc>
        <w:tc>
          <w:tcPr>
            <w:tcW w:w="56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</w:tr>
      <w:tr w:rsidR="00182A7B" w:rsidRPr="00182A7B" w:rsidTr="00FA69AD">
        <w:tc>
          <w:tcPr>
            <w:tcW w:w="562" w:type="dxa"/>
          </w:tcPr>
          <w:p w:rsidR="00182A7B" w:rsidRPr="005208F2" w:rsidRDefault="005208F2" w:rsidP="000576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182A7B" w:rsidRPr="00182A7B" w:rsidRDefault="005208F2" w:rsidP="00A24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</w:t>
            </w:r>
            <w:r w:rsidR="00A24670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тся ли в наличии</w:t>
            </w:r>
            <w:r w:rsidRPr="005208F2">
              <w:rPr>
                <w:sz w:val="24"/>
                <w:szCs w:val="24"/>
              </w:rPr>
              <w:t xml:space="preserve"> организационно-распорядительны</w:t>
            </w:r>
            <w:r>
              <w:rPr>
                <w:sz w:val="24"/>
                <w:szCs w:val="24"/>
              </w:rPr>
              <w:t>е</w:t>
            </w:r>
            <w:r w:rsidRPr="005208F2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ы</w:t>
            </w:r>
            <w:r w:rsidRPr="005208F2">
              <w:rPr>
                <w:sz w:val="24"/>
                <w:szCs w:val="24"/>
              </w:rPr>
              <w:t xml:space="preserve"> о назначении ответственного за обеспечение сохранности архивных документов организации, в том числе включенных в состав Архивного фонда Российской Федерации</w:t>
            </w:r>
            <w:r>
              <w:rPr>
                <w:sz w:val="24"/>
                <w:szCs w:val="24"/>
              </w:rPr>
              <w:t xml:space="preserve"> (</w:t>
            </w:r>
            <w:r w:rsidRPr="005208F2">
              <w:rPr>
                <w:sz w:val="24"/>
                <w:szCs w:val="24"/>
              </w:rPr>
              <w:t>приказ, должностная инструкция/регламент и пр.)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208F2" w:rsidRPr="005208F2" w:rsidRDefault="00D63FC0" w:rsidP="0052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7" w:history="1">
              <w:r w:rsidR="005208F2" w:rsidRPr="005208F2">
                <w:rPr>
                  <w:rFonts w:eastAsia="Calibri"/>
                  <w:sz w:val="24"/>
                  <w:szCs w:val="24"/>
                </w:rPr>
                <w:t xml:space="preserve">Пункты </w:t>
              </w:r>
              <w:r w:rsidR="00FA69AD">
                <w:rPr>
                  <w:rFonts w:eastAsia="Calibri"/>
                  <w:sz w:val="24"/>
                  <w:szCs w:val="24"/>
                </w:rPr>
                <w:t xml:space="preserve">2.45, </w:t>
              </w:r>
              <w:r w:rsidR="005208F2" w:rsidRPr="005208F2">
                <w:rPr>
                  <w:rFonts w:eastAsia="Calibri"/>
                  <w:sz w:val="24"/>
                  <w:szCs w:val="24"/>
                </w:rPr>
                <w:t>4.33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, </w:t>
            </w:r>
            <w:hyperlink r:id="rId8" w:history="1">
              <w:r w:rsidR="005208F2" w:rsidRPr="005208F2">
                <w:rPr>
                  <w:rFonts w:eastAsia="Calibri"/>
                  <w:sz w:val="24"/>
                  <w:szCs w:val="24"/>
                </w:rPr>
                <w:t>5.19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, </w:t>
            </w:r>
            <w:hyperlink r:id="rId9" w:history="1">
              <w:r w:rsidR="005208F2" w:rsidRPr="005208F2">
                <w:rPr>
                  <w:rFonts w:eastAsia="Calibri"/>
                  <w:sz w:val="24"/>
                  <w:szCs w:val="24"/>
                </w:rPr>
                <w:t>7.2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Правил </w:t>
            </w:r>
            <w:r w:rsidR="005208F2">
              <w:rPr>
                <w:rFonts w:eastAsia="Calibri"/>
                <w:sz w:val="24"/>
                <w:szCs w:val="24"/>
              </w:rPr>
              <w:t>№ 526</w:t>
            </w:r>
          </w:p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2A7B" w:rsidRPr="00182A7B" w:rsidRDefault="00182A7B" w:rsidP="000576BD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208F2" w:rsidRPr="005208F2" w:rsidRDefault="005208F2" w:rsidP="00A24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</w:t>
            </w:r>
            <w:r w:rsidR="00DD66C8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тся ли в наличии </w:t>
            </w:r>
            <w:r w:rsidRPr="005208F2">
              <w:rPr>
                <w:sz w:val="24"/>
                <w:szCs w:val="24"/>
              </w:rPr>
              <w:t>согласованн</w:t>
            </w:r>
            <w:r>
              <w:rPr>
                <w:sz w:val="24"/>
                <w:szCs w:val="24"/>
              </w:rPr>
              <w:t>ые</w:t>
            </w:r>
            <w:r w:rsidRPr="005208F2">
              <w:rPr>
                <w:sz w:val="24"/>
                <w:szCs w:val="24"/>
              </w:rPr>
              <w:t xml:space="preserve"> с экспертно-проверочной комиссией уполномоченного органа исполнительной власти субъекта Российской Федерации в области архивного дела (далее - ЭПК) и утвержденн</w:t>
            </w:r>
            <w:r w:rsidR="00A24670">
              <w:rPr>
                <w:sz w:val="24"/>
                <w:szCs w:val="24"/>
              </w:rPr>
              <w:t>ые</w:t>
            </w:r>
            <w:r w:rsidRPr="005208F2">
              <w:rPr>
                <w:sz w:val="24"/>
                <w:szCs w:val="24"/>
              </w:rPr>
              <w:t xml:space="preserve"> руководителем организации номенклатуры дел, закрепляющ</w:t>
            </w:r>
            <w:r w:rsidR="00A24670">
              <w:rPr>
                <w:sz w:val="24"/>
                <w:szCs w:val="24"/>
              </w:rPr>
              <w:t>ие</w:t>
            </w:r>
            <w:r w:rsidRPr="005208F2">
              <w:rPr>
                <w:sz w:val="24"/>
                <w:szCs w:val="24"/>
              </w:rPr>
              <w:t xml:space="preserve"> порядок формирования и учета дел в делопроизводстве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208F2" w:rsidRPr="005208F2" w:rsidRDefault="005208F2" w:rsidP="00EE37DF">
            <w:pPr>
              <w:rPr>
                <w:sz w:val="24"/>
                <w:szCs w:val="24"/>
              </w:rPr>
            </w:pPr>
            <w:r w:rsidRPr="005208F2">
              <w:rPr>
                <w:sz w:val="24"/>
                <w:szCs w:val="24"/>
              </w:rPr>
              <w:t xml:space="preserve">Пункты 4.14 </w:t>
            </w:r>
            <w:r w:rsidR="00EE37DF">
              <w:rPr>
                <w:sz w:val="24"/>
                <w:szCs w:val="24"/>
              </w:rPr>
              <w:t>–</w:t>
            </w:r>
            <w:r w:rsidRPr="005208F2">
              <w:rPr>
                <w:sz w:val="24"/>
                <w:szCs w:val="24"/>
              </w:rPr>
              <w:t xml:space="preserve"> 4.18 Правил </w:t>
            </w:r>
            <w:r>
              <w:rPr>
                <w:sz w:val="24"/>
                <w:szCs w:val="24"/>
              </w:rPr>
              <w:t>№ 526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208F2" w:rsidRPr="005208F2" w:rsidRDefault="005208F2" w:rsidP="00A24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ли в наличии </w:t>
            </w:r>
            <w:r w:rsidRPr="005208F2">
              <w:rPr>
                <w:sz w:val="24"/>
                <w:szCs w:val="24"/>
              </w:rPr>
              <w:t>правовы</w:t>
            </w:r>
            <w:r>
              <w:rPr>
                <w:sz w:val="24"/>
                <w:szCs w:val="24"/>
              </w:rPr>
              <w:t>е</w:t>
            </w:r>
            <w:r w:rsidRPr="005208F2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5208F2">
              <w:rPr>
                <w:sz w:val="24"/>
                <w:szCs w:val="24"/>
              </w:rPr>
              <w:t xml:space="preserve"> о создании и составе экспертной комиссии, положения об экспертной комиссии и протокол</w:t>
            </w:r>
            <w:r w:rsidR="00A24670">
              <w:rPr>
                <w:sz w:val="24"/>
                <w:szCs w:val="24"/>
              </w:rPr>
              <w:t>ы</w:t>
            </w:r>
            <w:r w:rsidRPr="005208F2">
              <w:rPr>
                <w:sz w:val="24"/>
                <w:szCs w:val="24"/>
              </w:rPr>
              <w:t xml:space="preserve"> ее заседаний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208F2" w:rsidRPr="005208F2" w:rsidRDefault="005208F2" w:rsidP="00EE37DF">
            <w:pPr>
              <w:rPr>
                <w:sz w:val="24"/>
                <w:szCs w:val="24"/>
              </w:rPr>
            </w:pPr>
            <w:r w:rsidRPr="005208F2">
              <w:rPr>
                <w:sz w:val="24"/>
                <w:szCs w:val="24"/>
              </w:rPr>
              <w:t xml:space="preserve">Пункты 4.7 </w:t>
            </w:r>
            <w:r w:rsidR="00EE37DF">
              <w:rPr>
                <w:sz w:val="24"/>
                <w:szCs w:val="24"/>
              </w:rPr>
              <w:t>–</w:t>
            </w:r>
            <w:r w:rsidRPr="005208F2">
              <w:rPr>
                <w:sz w:val="24"/>
                <w:szCs w:val="24"/>
              </w:rPr>
              <w:t xml:space="preserve"> 4.11 Правил </w:t>
            </w:r>
            <w:r w:rsidR="000234E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№ 526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9776" w:type="dxa"/>
            <w:gridSpan w:val="7"/>
          </w:tcPr>
          <w:p w:rsidR="005208F2" w:rsidRPr="005208F2" w:rsidRDefault="005208F2" w:rsidP="005208F2">
            <w:pPr>
              <w:jc w:val="center"/>
              <w:rPr>
                <w:b/>
                <w:sz w:val="24"/>
                <w:szCs w:val="24"/>
              </w:rPr>
            </w:pPr>
            <w:r w:rsidRPr="005208F2">
              <w:rPr>
                <w:b/>
                <w:sz w:val="24"/>
                <w:szCs w:val="24"/>
              </w:rPr>
              <w:t>Организация хранения документов Архивного фонда Российской Федерации и других архивных документов</w:t>
            </w: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0234E2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208F2" w:rsidRDefault="000234E2" w:rsidP="003A78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Здания (</w:t>
            </w:r>
            <w:r w:rsidR="005208F2">
              <w:rPr>
                <w:rFonts w:eastAsia="Calibri"/>
                <w:sz w:val="24"/>
                <w:szCs w:val="24"/>
              </w:rPr>
              <w:t>помещения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5208F2">
              <w:rPr>
                <w:rFonts w:eastAsia="Calibri"/>
                <w:sz w:val="24"/>
                <w:szCs w:val="24"/>
              </w:rPr>
              <w:t xml:space="preserve"> под архив, соответствую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="005208F2">
              <w:rPr>
                <w:rFonts w:eastAsia="Calibri"/>
                <w:sz w:val="24"/>
                <w:szCs w:val="24"/>
              </w:rPr>
              <w:t xml:space="preserve"> нормативному режиму хранения архивных документов</w:t>
            </w:r>
            <w:r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0234E2" w:rsidRDefault="000234E2" w:rsidP="000234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Статья 15 Закона; </w:t>
            </w:r>
          </w:p>
          <w:p w:rsidR="005208F2" w:rsidRDefault="00D63FC0" w:rsidP="000234E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0" w:history="1">
              <w:r w:rsidR="000234E2">
                <w:rPr>
                  <w:rFonts w:eastAsia="Calibri"/>
                  <w:sz w:val="24"/>
                  <w:szCs w:val="24"/>
                </w:rPr>
                <w:t>п</w:t>
              </w:r>
              <w:r w:rsidR="005208F2" w:rsidRPr="005208F2">
                <w:rPr>
                  <w:rFonts w:eastAsia="Calibri"/>
                  <w:sz w:val="24"/>
                  <w:szCs w:val="24"/>
                </w:rPr>
                <w:t>ункты 2.14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</w:t>
            </w:r>
            <w:r w:rsidR="00EE37DF">
              <w:rPr>
                <w:rFonts w:eastAsia="Calibri"/>
                <w:sz w:val="24"/>
                <w:szCs w:val="24"/>
              </w:rPr>
              <w:t>–</w:t>
            </w:r>
            <w:r w:rsidR="005208F2" w:rsidRPr="005208F2">
              <w:rPr>
                <w:rFonts w:eastAsia="Calibri"/>
                <w:sz w:val="24"/>
                <w:szCs w:val="24"/>
              </w:rPr>
              <w:t xml:space="preserve"> </w:t>
            </w:r>
            <w:hyperlink r:id="rId11" w:history="1">
              <w:r w:rsidR="005208F2" w:rsidRPr="005208F2">
                <w:rPr>
                  <w:rFonts w:eastAsia="Calibri"/>
                  <w:sz w:val="24"/>
                  <w:szCs w:val="24"/>
                </w:rPr>
                <w:t>2.</w:t>
              </w:r>
            </w:hyperlink>
            <w:r w:rsidR="00EE37DF">
              <w:rPr>
                <w:rFonts w:eastAsia="Calibri"/>
                <w:sz w:val="24"/>
                <w:szCs w:val="24"/>
              </w:rPr>
              <w:t>20</w:t>
            </w:r>
            <w:r w:rsidR="005208F2" w:rsidRPr="005208F2">
              <w:rPr>
                <w:rFonts w:eastAsia="Calibri"/>
                <w:sz w:val="24"/>
                <w:szCs w:val="24"/>
              </w:rPr>
              <w:t xml:space="preserve"> Правил </w:t>
            </w:r>
            <w:r w:rsidR="000234E2">
              <w:rPr>
                <w:rFonts w:eastAsia="Calibri"/>
                <w:sz w:val="24"/>
                <w:szCs w:val="24"/>
              </w:rPr>
              <w:t>№ 526;</w:t>
            </w:r>
          </w:p>
          <w:p w:rsidR="000234E2" w:rsidRPr="005208F2" w:rsidRDefault="000234E2" w:rsidP="00A246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Раздел 3 </w:t>
            </w:r>
            <w:r w:rsidRPr="000234E2">
              <w:rPr>
                <w:rFonts w:eastAsia="Calibri"/>
                <w:sz w:val="24"/>
                <w:szCs w:val="24"/>
              </w:rPr>
              <w:t xml:space="preserve">Правил организации хранения, комплектования, учета и использования документов Архивного фонда Российской Федерации и других архивных документов в </w:t>
            </w:r>
            <w:r w:rsidRPr="000234E2">
              <w:rPr>
                <w:rFonts w:eastAsia="Calibri"/>
                <w:sz w:val="24"/>
                <w:szCs w:val="24"/>
              </w:rPr>
              <w:lastRenderedPageBreak/>
              <w:t>государственных и муниципальных архивах, музеях и библиотеках, научных организациях</w:t>
            </w:r>
            <w:r>
              <w:rPr>
                <w:rFonts w:eastAsia="Calibri"/>
                <w:sz w:val="24"/>
                <w:szCs w:val="24"/>
              </w:rPr>
              <w:t xml:space="preserve">, утвержденных приказом </w:t>
            </w:r>
            <w:proofErr w:type="spellStart"/>
            <w:r w:rsidRPr="000234E2">
              <w:rPr>
                <w:rFonts w:eastAsia="Calibri"/>
                <w:sz w:val="24"/>
                <w:szCs w:val="24"/>
              </w:rPr>
              <w:t>Росархива</w:t>
            </w:r>
            <w:proofErr w:type="spellEnd"/>
            <w:r w:rsidRPr="000234E2">
              <w:rPr>
                <w:rFonts w:eastAsia="Calibri"/>
                <w:sz w:val="24"/>
                <w:szCs w:val="24"/>
              </w:rPr>
              <w:t xml:space="preserve"> от 02.03.2020 </w:t>
            </w:r>
            <w:r>
              <w:rPr>
                <w:rFonts w:eastAsia="Calibri"/>
                <w:sz w:val="24"/>
                <w:szCs w:val="24"/>
              </w:rPr>
              <w:br/>
              <w:t>№</w:t>
            </w:r>
            <w:r w:rsidRPr="000234E2">
              <w:rPr>
                <w:rFonts w:eastAsia="Calibri"/>
                <w:sz w:val="24"/>
                <w:szCs w:val="24"/>
              </w:rPr>
              <w:t xml:space="preserve"> 24</w:t>
            </w:r>
            <w:r>
              <w:rPr>
                <w:rFonts w:eastAsia="Calibri"/>
                <w:sz w:val="24"/>
                <w:szCs w:val="24"/>
              </w:rPr>
              <w:t xml:space="preserve"> (далее – Пр</w:t>
            </w:r>
            <w:r w:rsidR="00A24670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вила </w:t>
            </w:r>
            <w:r>
              <w:rPr>
                <w:rFonts w:eastAsia="Calibri"/>
                <w:sz w:val="24"/>
                <w:szCs w:val="24"/>
              </w:rPr>
              <w:br/>
              <w:t>№ 24)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EE37DF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208F2" w:rsidRDefault="005208F2" w:rsidP="003A78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Соблюда</w:t>
            </w:r>
            <w:r w:rsidR="000234E2">
              <w:rPr>
                <w:rFonts w:eastAsia="Calibri"/>
                <w:sz w:val="24"/>
                <w:szCs w:val="24"/>
              </w:rPr>
              <w:t>ю</w:t>
            </w:r>
            <w:r>
              <w:rPr>
                <w:rFonts w:eastAsia="Calibri"/>
                <w:sz w:val="24"/>
                <w:szCs w:val="24"/>
              </w:rPr>
              <w:t xml:space="preserve">тся ли </w:t>
            </w:r>
            <w:r w:rsidR="000234E2">
              <w:rPr>
                <w:rFonts w:eastAsia="Calibri"/>
                <w:sz w:val="24"/>
                <w:szCs w:val="24"/>
              </w:rPr>
              <w:t xml:space="preserve">нормативные режимы хранения </w:t>
            </w:r>
            <w:r w:rsidR="00EE37DF">
              <w:rPr>
                <w:rFonts w:eastAsia="Calibri"/>
                <w:sz w:val="24"/>
                <w:szCs w:val="24"/>
              </w:rPr>
              <w:t>архивных документов?</w:t>
            </w:r>
          </w:p>
        </w:tc>
        <w:tc>
          <w:tcPr>
            <w:tcW w:w="3119" w:type="dxa"/>
          </w:tcPr>
          <w:p w:rsidR="005208F2" w:rsidRDefault="00D63FC0" w:rsidP="00EE37D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2" w:history="1">
              <w:r w:rsidR="005208F2" w:rsidRPr="005208F2">
                <w:rPr>
                  <w:rFonts w:eastAsia="Calibri"/>
                  <w:sz w:val="24"/>
                  <w:szCs w:val="24"/>
                </w:rPr>
                <w:t>Пункты 2.14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, </w:t>
            </w:r>
            <w:hyperlink r:id="rId13" w:history="1">
              <w:r w:rsidR="005208F2" w:rsidRPr="005208F2">
                <w:rPr>
                  <w:rFonts w:eastAsia="Calibri"/>
                  <w:sz w:val="24"/>
                  <w:szCs w:val="24"/>
                </w:rPr>
                <w:t>2.15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, </w:t>
            </w:r>
            <w:hyperlink r:id="rId14" w:history="1">
              <w:r w:rsidR="005208F2" w:rsidRPr="005208F2">
                <w:rPr>
                  <w:rFonts w:eastAsia="Calibri"/>
                  <w:sz w:val="24"/>
                  <w:szCs w:val="24"/>
                </w:rPr>
                <w:t>2.22</w:t>
              </w:r>
            </w:hyperlink>
            <w:r w:rsidR="00EE37DF">
              <w:rPr>
                <w:rFonts w:eastAsia="Calibri"/>
                <w:sz w:val="24"/>
                <w:szCs w:val="24"/>
              </w:rPr>
              <w:t xml:space="preserve"> – 2.2.29</w:t>
            </w:r>
            <w:r w:rsidR="005208F2" w:rsidRPr="005208F2">
              <w:rPr>
                <w:rFonts w:eastAsia="Calibri"/>
                <w:sz w:val="24"/>
                <w:szCs w:val="24"/>
              </w:rPr>
              <w:t xml:space="preserve"> Правил </w:t>
            </w:r>
            <w:r w:rsidR="00EE37DF">
              <w:rPr>
                <w:rFonts w:eastAsia="Calibri"/>
                <w:sz w:val="24"/>
                <w:szCs w:val="24"/>
              </w:rPr>
              <w:t>№ 526;</w:t>
            </w:r>
          </w:p>
          <w:p w:rsidR="00EE37DF" w:rsidRPr="005208F2" w:rsidRDefault="00EE37DF" w:rsidP="00EE37D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 5 Правил № 24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EE37DF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208F2" w:rsidRDefault="005208F2" w:rsidP="003A78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Соответствует ли организация хранения и размещени</w:t>
            </w:r>
            <w:r w:rsidR="00B60BD1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архивных документов, специальные средства хранения и перемещения архивных документов (стеллажи, шкафы, сейфы, коробки, папки и др.) параметрам, установленным для документов разных категорий, на разных носителях</w:t>
            </w:r>
            <w:r w:rsidR="00B60BD1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208F2" w:rsidRDefault="00D63FC0" w:rsidP="00EE37D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5" w:history="1">
              <w:r w:rsidR="005208F2" w:rsidRPr="005208F2">
                <w:rPr>
                  <w:rFonts w:eastAsia="Calibri"/>
                  <w:sz w:val="24"/>
                  <w:szCs w:val="24"/>
                </w:rPr>
                <w:t>Пункты 2.21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, </w:t>
            </w:r>
            <w:hyperlink r:id="rId16" w:history="1">
              <w:r w:rsidR="005208F2" w:rsidRPr="005208F2">
                <w:rPr>
                  <w:rFonts w:eastAsia="Calibri"/>
                  <w:sz w:val="24"/>
                  <w:szCs w:val="24"/>
                </w:rPr>
                <w:t>2.35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, </w:t>
            </w:r>
            <w:hyperlink r:id="rId17" w:history="1">
              <w:r w:rsidR="005208F2" w:rsidRPr="005208F2">
                <w:rPr>
                  <w:rFonts w:eastAsia="Calibri"/>
                  <w:sz w:val="24"/>
                  <w:szCs w:val="24"/>
                </w:rPr>
                <w:t>2.36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Правил </w:t>
            </w:r>
            <w:r w:rsidR="00EE37DF">
              <w:rPr>
                <w:rFonts w:eastAsia="Calibri"/>
                <w:sz w:val="24"/>
                <w:szCs w:val="24"/>
              </w:rPr>
              <w:t>№ 526;</w:t>
            </w:r>
          </w:p>
          <w:p w:rsidR="00EE37DF" w:rsidRPr="005208F2" w:rsidRDefault="00B60BD1" w:rsidP="00B60BD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Пункты 4.1, 4.2 и р</w:t>
            </w:r>
            <w:r w:rsidR="00EE37DF">
              <w:rPr>
                <w:rFonts w:eastAsia="Calibri"/>
                <w:sz w:val="24"/>
                <w:szCs w:val="24"/>
              </w:rPr>
              <w:t>аздел 8 Правил № 24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3A7854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208F2" w:rsidRDefault="005208F2" w:rsidP="00A246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Соблюдается ли порядок проведения и периодичность проверок наличия и состояния документов в архиве</w:t>
            </w:r>
            <w:r w:rsidR="003A7854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208F2" w:rsidRDefault="00D63FC0" w:rsidP="003A78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18" w:history="1">
              <w:r w:rsidR="005208F2" w:rsidRPr="005208F2">
                <w:rPr>
                  <w:rFonts w:eastAsia="Calibri"/>
                  <w:sz w:val="24"/>
                  <w:szCs w:val="24"/>
                </w:rPr>
                <w:t>Пункты 2.39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</w:t>
            </w:r>
            <w:hyperlink r:id="rId19" w:history="1">
              <w:r w:rsidR="00164DAA">
                <w:rPr>
                  <w:rFonts w:eastAsia="Calibri"/>
                  <w:sz w:val="24"/>
                  <w:szCs w:val="24"/>
                </w:rPr>
                <w:t>–</w:t>
              </w:r>
              <w:r w:rsidR="005208F2" w:rsidRPr="005208F2">
                <w:rPr>
                  <w:rFonts w:eastAsia="Calibri"/>
                  <w:sz w:val="24"/>
                  <w:szCs w:val="24"/>
                </w:rPr>
                <w:t xml:space="preserve"> 2.43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Правил </w:t>
            </w:r>
            <w:r w:rsidR="003A7854">
              <w:rPr>
                <w:rFonts w:eastAsia="Calibri"/>
                <w:sz w:val="24"/>
                <w:szCs w:val="24"/>
              </w:rPr>
              <w:t>№ 526;</w:t>
            </w:r>
          </w:p>
          <w:p w:rsidR="003A7854" w:rsidRPr="005208F2" w:rsidRDefault="003A7854" w:rsidP="003A78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Пункты 10.1 –10.6, 11.4 – 11.9 </w:t>
            </w:r>
            <w:r w:rsidRPr="005208F2">
              <w:rPr>
                <w:rFonts w:eastAsia="Calibri"/>
                <w:sz w:val="24"/>
                <w:szCs w:val="24"/>
              </w:rPr>
              <w:t>Правил</w:t>
            </w:r>
            <w:r>
              <w:rPr>
                <w:rFonts w:eastAsia="Calibri"/>
                <w:sz w:val="24"/>
                <w:szCs w:val="24"/>
              </w:rPr>
              <w:t xml:space="preserve"> № 24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5208F2" w:rsidRPr="00182A7B" w:rsidTr="00FA69AD">
        <w:tc>
          <w:tcPr>
            <w:tcW w:w="562" w:type="dxa"/>
          </w:tcPr>
          <w:p w:rsidR="005208F2" w:rsidRPr="00182A7B" w:rsidRDefault="00D9404F" w:rsidP="00520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208F2" w:rsidRDefault="005208F2" w:rsidP="00D940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Соблюдаются ли порядок и сроки выдачи архивных документов, в том числе электронных документов</w:t>
            </w:r>
            <w:r w:rsidR="00A86A27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208F2" w:rsidRDefault="00D63FC0" w:rsidP="00164D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0" w:history="1">
              <w:r w:rsidR="005208F2" w:rsidRPr="005208F2">
                <w:rPr>
                  <w:rFonts w:eastAsia="Calibri"/>
                  <w:sz w:val="24"/>
                  <w:szCs w:val="24"/>
                </w:rPr>
                <w:t>Пункты 2.45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</w:t>
            </w:r>
            <w:r w:rsidR="00164DAA">
              <w:rPr>
                <w:rFonts w:eastAsia="Calibri"/>
                <w:sz w:val="24"/>
                <w:szCs w:val="24"/>
              </w:rPr>
              <w:t>–</w:t>
            </w:r>
            <w:r w:rsidR="005208F2" w:rsidRPr="005208F2">
              <w:rPr>
                <w:rFonts w:eastAsia="Calibri"/>
                <w:sz w:val="24"/>
                <w:szCs w:val="24"/>
              </w:rPr>
              <w:t xml:space="preserve"> </w:t>
            </w:r>
            <w:hyperlink r:id="rId21" w:history="1">
              <w:r w:rsidR="005208F2" w:rsidRPr="005208F2">
                <w:rPr>
                  <w:rFonts w:eastAsia="Calibri"/>
                  <w:sz w:val="24"/>
                  <w:szCs w:val="24"/>
                </w:rPr>
                <w:t>2.48</w:t>
              </w:r>
            </w:hyperlink>
            <w:r w:rsidR="005208F2" w:rsidRPr="005208F2">
              <w:rPr>
                <w:rFonts w:eastAsia="Calibri"/>
                <w:sz w:val="24"/>
                <w:szCs w:val="24"/>
              </w:rPr>
              <w:t xml:space="preserve"> Правил </w:t>
            </w:r>
            <w:r w:rsidR="00164DAA">
              <w:rPr>
                <w:rFonts w:eastAsia="Calibri"/>
                <w:sz w:val="24"/>
                <w:szCs w:val="24"/>
              </w:rPr>
              <w:t>№ 526;</w:t>
            </w:r>
          </w:p>
          <w:p w:rsidR="00164DAA" w:rsidRPr="005208F2" w:rsidRDefault="00176C83" w:rsidP="00164D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Пункты 14.1 –14.3, 14.6 – 14.11 </w:t>
            </w:r>
            <w:r w:rsidRPr="005208F2">
              <w:rPr>
                <w:rFonts w:eastAsia="Calibri"/>
                <w:sz w:val="24"/>
                <w:szCs w:val="24"/>
              </w:rPr>
              <w:t>Правил</w:t>
            </w:r>
            <w:r>
              <w:rPr>
                <w:rFonts w:eastAsia="Calibri"/>
                <w:sz w:val="24"/>
                <w:szCs w:val="24"/>
              </w:rPr>
              <w:t xml:space="preserve"> № 24</w:t>
            </w: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08F2" w:rsidRPr="00182A7B" w:rsidRDefault="005208F2" w:rsidP="005208F2">
            <w:pPr>
              <w:jc w:val="both"/>
              <w:rPr>
                <w:sz w:val="24"/>
                <w:szCs w:val="24"/>
              </w:rPr>
            </w:pPr>
          </w:p>
        </w:tc>
      </w:tr>
      <w:tr w:rsidR="00C867D0" w:rsidRPr="00182A7B" w:rsidTr="00FA69AD">
        <w:tc>
          <w:tcPr>
            <w:tcW w:w="9776" w:type="dxa"/>
            <w:gridSpan w:val="7"/>
          </w:tcPr>
          <w:p w:rsidR="00C867D0" w:rsidRPr="00182A7B" w:rsidRDefault="00C867D0" w:rsidP="00C867D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Организация учета документов Архивного фонда Российской Федерации и других архивных документов</w:t>
            </w:r>
          </w:p>
        </w:tc>
      </w:tr>
      <w:tr w:rsidR="00C867D0" w:rsidRPr="00182A7B" w:rsidTr="00FA69AD">
        <w:tc>
          <w:tcPr>
            <w:tcW w:w="562" w:type="dxa"/>
          </w:tcPr>
          <w:p w:rsidR="00C867D0" w:rsidRPr="00182A7B" w:rsidRDefault="00176C83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867D0" w:rsidRPr="00C867D0" w:rsidRDefault="00C867D0" w:rsidP="00A86A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Соблюдается ли порядок учета документов Архивного фонда Российской Федерации и других архивных документов</w:t>
            </w:r>
            <w:r w:rsidR="00210B8A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7D2F68" w:rsidRPr="007D2F68" w:rsidRDefault="00D63FC0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2" w:history="1">
              <w:r w:rsidR="007D2F68" w:rsidRPr="007D2F68">
                <w:rPr>
                  <w:rFonts w:eastAsia="Calibri"/>
                  <w:sz w:val="24"/>
                  <w:szCs w:val="24"/>
                </w:rPr>
                <w:t>Статья 19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r w:rsidR="00176C83">
              <w:rPr>
                <w:rFonts w:eastAsia="Calibri"/>
                <w:sz w:val="24"/>
                <w:szCs w:val="24"/>
              </w:rPr>
              <w:t>Закона</w:t>
            </w:r>
            <w:r w:rsidR="007D2F68" w:rsidRPr="007D2F68">
              <w:rPr>
                <w:rFonts w:eastAsia="Calibri"/>
                <w:sz w:val="24"/>
                <w:szCs w:val="24"/>
              </w:rPr>
              <w:t>;</w:t>
            </w:r>
          </w:p>
          <w:p w:rsidR="007D2F68" w:rsidRDefault="00D63FC0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3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3.1</w:t>
              </w:r>
            </w:hyperlink>
            <w:r w:rsidR="00A86A27">
              <w:rPr>
                <w:rFonts w:eastAsia="Calibri"/>
                <w:sz w:val="24"/>
                <w:szCs w:val="24"/>
              </w:rPr>
              <w:t>, 3.2, 3.5, 3.6, 3.11 – 3.15</w:t>
            </w:r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A86A27">
              <w:rPr>
                <w:rFonts w:eastAsia="Calibri"/>
                <w:sz w:val="24"/>
                <w:szCs w:val="24"/>
              </w:rPr>
              <w:t>№ 526;</w:t>
            </w:r>
          </w:p>
          <w:p w:rsidR="00A86A27" w:rsidRPr="007D2F68" w:rsidRDefault="00210B8A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Пункты 2.1 –2.6 </w:t>
            </w:r>
            <w:r w:rsidRPr="005208F2">
              <w:rPr>
                <w:rFonts w:eastAsia="Calibri"/>
                <w:sz w:val="24"/>
                <w:szCs w:val="24"/>
              </w:rPr>
              <w:t>Правил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№ 24</w:t>
            </w:r>
          </w:p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210B8A" w:rsidP="007D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7D2F68" w:rsidRPr="00182A7B" w:rsidRDefault="00210B8A" w:rsidP="00210B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в наличии</w:t>
            </w:r>
            <w:r w:rsidR="007D2F68" w:rsidRPr="00C867D0">
              <w:rPr>
                <w:sz w:val="24"/>
                <w:szCs w:val="24"/>
              </w:rPr>
              <w:t xml:space="preserve"> паспорт архива и пояснительная записка к нему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7D2F68" w:rsidRDefault="00D63FC0" w:rsidP="00210B8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4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 3.12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210B8A">
              <w:rPr>
                <w:rFonts w:eastAsia="Calibri"/>
                <w:sz w:val="24"/>
                <w:szCs w:val="24"/>
              </w:rPr>
              <w:t>№ 526;</w:t>
            </w:r>
          </w:p>
          <w:p w:rsidR="00210B8A" w:rsidRPr="007D2F68" w:rsidRDefault="00210B8A" w:rsidP="00210B8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23.2 Правил № 24</w:t>
            </w:r>
            <w:r>
              <w:rPr>
                <w:sz w:val="24"/>
                <w:szCs w:val="24"/>
              </w:rPr>
              <w:t xml:space="preserve"> Пункт 2.4.1 </w:t>
            </w:r>
            <w:r w:rsidRPr="00210B8A">
              <w:rPr>
                <w:sz w:val="24"/>
                <w:szCs w:val="24"/>
              </w:rPr>
              <w:t>Регламента государственного учета документов Архивного фонда Российской Федерации</w:t>
            </w:r>
            <w:r>
              <w:rPr>
                <w:sz w:val="24"/>
                <w:szCs w:val="24"/>
              </w:rPr>
              <w:t>, утвержденного п</w:t>
            </w:r>
            <w:r w:rsidRPr="00210B8A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210B8A">
              <w:rPr>
                <w:sz w:val="24"/>
                <w:szCs w:val="24"/>
              </w:rPr>
              <w:t xml:space="preserve"> </w:t>
            </w:r>
            <w:proofErr w:type="spellStart"/>
            <w:r w:rsidRPr="00210B8A">
              <w:rPr>
                <w:sz w:val="24"/>
                <w:szCs w:val="24"/>
              </w:rPr>
              <w:t>Росархива</w:t>
            </w:r>
            <w:proofErr w:type="spellEnd"/>
            <w:r w:rsidRPr="00210B8A">
              <w:rPr>
                <w:sz w:val="24"/>
                <w:szCs w:val="24"/>
              </w:rPr>
              <w:t xml:space="preserve"> от 11.03.1997 </w:t>
            </w:r>
            <w:r>
              <w:rPr>
                <w:sz w:val="24"/>
                <w:szCs w:val="24"/>
              </w:rPr>
              <w:t>№</w:t>
            </w:r>
            <w:r w:rsidRPr="00210B8A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210B8A" w:rsidP="007D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7D2F68" w:rsidRDefault="00210B8A" w:rsidP="00A246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Имеется ли в наличии </w:t>
            </w:r>
            <w:r w:rsidR="007D2F68">
              <w:rPr>
                <w:rFonts w:eastAsia="Calibri"/>
                <w:sz w:val="24"/>
                <w:szCs w:val="24"/>
              </w:rPr>
              <w:t>книг</w:t>
            </w:r>
            <w:r>
              <w:rPr>
                <w:rFonts w:eastAsia="Calibri"/>
                <w:sz w:val="24"/>
                <w:szCs w:val="24"/>
              </w:rPr>
              <w:t>а(и)</w:t>
            </w:r>
            <w:r w:rsidR="007D2F68">
              <w:rPr>
                <w:rFonts w:eastAsia="Calibri"/>
                <w:sz w:val="24"/>
                <w:szCs w:val="24"/>
              </w:rPr>
              <w:t xml:space="preserve"> учета поступления и выбытия </w:t>
            </w:r>
            <w:r>
              <w:rPr>
                <w:rFonts w:eastAsia="Calibri"/>
                <w:sz w:val="24"/>
                <w:szCs w:val="24"/>
              </w:rPr>
              <w:t>документов?</w:t>
            </w:r>
          </w:p>
        </w:tc>
        <w:tc>
          <w:tcPr>
            <w:tcW w:w="3119" w:type="dxa"/>
          </w:tcPr>
          <w:p w:rsidR="00210B8A" w:rsidRDefault="00D63FC0" w:rsidP="00210B8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5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3.6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26" w:history="1">
              <w:r w:rsidR="007D2F68" w:rsidRPr="007D2F68">
                <w:rPr>
                  <w:rFonts w:eastAsia="Calibri"/>
                  <w:sz w:val="24"/>
                  <w:szCs w:val="24"/>
                </w:rPr>
                <w:t>3.7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</w:p>
          <w:p w:rsidR="007D2F68" w:rsidRDefault="00210B8A" w:rsidP="00210B8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526;</w:t>
            </w:r>
          </w:p>
          <w:p w:rsidR="00210B8A" w:rsidRPr="007D2F68" w:rsidRDefault="00210B8A" w:rsidP="00210B8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Пункты 23.2, 32.1 Правил 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210B8A" w:rsidP="007D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7D2F68" w:rsidRDefault="00587850" w:rsidP="00A246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Имеются ли в наличии </w:t>
            </w:r>
            <w:r w:rsidR="007D2F68">
              <w:rPr>
                <w:rFonts w:eastAsia="Calibri"/>
                <w:sz w:val="24"/>
                <w:szCs w:val="24"/>
              </w:rPr>
              <w:t>лист</w:t>
            </w:r>
            <w:r>
              <w:rPr>
                <w:rFonts w:eastAsia="Calibri"/>
                <w:sz w:val="24"/>
                <w:szCs w:val="24"/>
              </w:rPr>
              <w:t>ы фондов?</w:t>
            </w:r>
          </w:p>
        </w:tc>
        <w:tc>
          <w:tcPr>
            <w:tcW w:w="3119" w:type="dxa"/>
          </w:tcPr>
          <w:p w:rsidR="007D2F68" w:rsidRDefault="00D63FC0" w:rsidP="0058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7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3.6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28" w:history="1">
              <w:r w:rsidR="007D2F68" w:rsidRPr="007D2F68">
                <w:rPr>
                  <w:rFonts w:eastAsia="Calibri"/>
                  <w:sz w:val="24"/>
                  <w:szCs w:val="24"/>
                </w:rPr>
                <w:t>3.9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587850">
              <w:rPr>
                <w:rFonts w:eastAsia="Calibri"/>
                <w:sz w:val="24"/>
                <w:szCs w:val="24"/>
              </w:rPr>
              <w:br/>
              <w:t>№ 526;</w:t>
            </w:r>
          </w:p>
          <w:p w:rsidR="00587850" w:rsidRPr="007D2F68" w:rsidRDefault="00587850" w:rsidP="0058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Пункты 23.2, 26,2 Правил 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587850" w:rsidP="007D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7D2F68" w:rsidRDefault="00587850" w:rsidP="00A246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Имеются ли в наличии и соответствуют ли </w:t>
            </w:r>
            <w:r w:rsidR="007D2F68">
              <w:rPr>
                <w:rFonts w:eastAsia="Calibri"/>
                <w:sz w:val="24"/>
                <w:szCs w:val="24"/>
              </w:rPr>
              <w:t>оформление и комплектность описей дел на архивные документы</w:t>
            </w:r>
            <w:r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87850" w:rsidRDefault="00D63FC0" w:rsidP="0058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29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3.6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30" w:history="1">
              <w:r w:rsidR="007D2F68" w:rsidRPr="007D2F68">
                <w:rPr>
                  <w:rFonts w:eastAsia="Calibri"/>
                  <w:sz w:val="24"/>
                  <w:szCs w:val="24"/>
                </w:rPr>
                <w:t>4.11</w:t>
              </w:r>
            </w:hyperlink>
            <w:r w:rsidR="00587850">
              <w:rPr>
                <w:rFonts w:eastAsia="Calibri"/>
                <w:sz w:val="24"/>
                <w:szCs w:val="24"/>
              </w:rPr>
              <w:t>,</w:t>
            </w:r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hyperlink r:id="rId31" w:history="1">
              <w:r w:rsidR="007D2F68" w:rsidRPr="007D2F68">
                <w:rPr>
                  <w:rFonts w:eastAsia="Calibri"/>
                  <w:sz w:val="24"/>
                  <w:szCs w:val="24"/>
                </w:rPr>
                <w:t>4.12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32" w:history="1">
              <w:r w:rsidR="007D2F68" w:rsidRPr="007D2F68">
                <w:rPr>
                  <w:rFonts w:eastAsia="Calibri"/>
                  <w:sz w:val="24"/>
                  <w:szCs w:val="24"/>
                </w:rPr>
                <w:t>4.31</w:t>
              </w:r>
            </w:hyperlink>
            <w:r w:rsidR="00587850">
              <w:rPr>
                <w:rFonts w:eastAsia="Calibri"/>
                <w:sz w:val="24"/>
                <w:szCs w:val="24"/>
              </w:rPr>
              <w:t xml:space="preserve">, 4.32, </w:t>
            </w:r>
            <w:hyperlink r:id="rId33" w:history="1">
              <w:r w:rsidR="007D2F68" w:rsidRPr="007D2F68">
                <w:rPr>
                  <w:rFonts w:eastAsia="Calibri"/>
                  <w:sz w:val="24"/>
                  <w:szCs w:val="24"/>
                </w:rPr>
                <w:t>4.34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34" w:history="1">
              <w:r w:rsidR="007D2F68" w:rsidRPr="007D2F68">
                <w:rPr>
                  <w:rFonts w:eastAsia="Calibri"/>
                  <w:sz w:val="24"/>
                  <w:szCs w:val="24"/>
                </w:rPr>
                <w:t>5.5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7850" w:rsidRDefault="007D2F68" w:rsidP="0058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D2F68">
              <w:rPr>
                <w:rFonts w:eastAsia="Calibri"/>
                <w:sz w:val="24"/>
                <w:szCs w:val="24"/>
              </w:rPr>
              <w:t xml:space="preserve">Правил </w:t>
            </w:r>
            <w:r w:rsidR="00587850">
              <w:rPr>
                <w:rFonts w:eastAsia="Calibri"/>
                <w:sz w:val="24"/>
                <w:szCs w:val="24"/>
              </w:rPr>
              <w:t>№ 526;</w:t>
            </w:r>
          </w:p>
          <w:p w:rsidR="003332E9" w:rsidRPr="007D2F68" w:rsidRDefault="003332E9" w:rsidP="0058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Пункты 21.3, 23.2, 23.2, 26.2, 28.2, 30.1, 30.2, 32.1, 36.6, 37.6, раздел 41 Правил 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3332E9" w:rsidP="007D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7D2F68" w:rsidRDefault="003332E9" w:rsidP="00A2467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ли в наличии</w:t>
            </w:r>
            <w:r w:rsidR="007D2F68">
              <w:rPr>
                <w:rFonts w:eastAsia="Calibri"/>
                <w:sz w:val="24"/>
                <w:szCs w:val="24"/>
              </w:rPr>
              <w:t xml:space="preserve"> дела фонда (включает документы, отражающие историю фонда и </w:t>
            </w:r>
            <w:proofErr w:type="spellStart"/>
            <w:r w:rsidR="007D2F68">
              <w:rPr>
                <w:rFonts w:eastAsia="Calibri"/>
                <w:sz w:val="24"/>
                <w:szCs w:val="24"/>
              </w:rPr>
              <w:t>фондообразователя</w:t>
            </w:r>
            <w:proofErr w:type="spellEnd"/>
            <w:r w:rsidR="007D2F68">
              <w:rPr>
                <w:rFonts w:eastAsia="Calibri"/>
                <w:sz w:val="24"/>
                <w:szCs w:val="24"/>
              </w:rPr>
              <w:t>, а также учетные документы, характеризующие изменение фонда: акты об утрате документов, о выдел</w:t>
            </w:r>
            <w:bookmarkStart w:id="0" w:name="_GoBack"/>
            <w:bookmarkEnd w:id="0"/>
            <w:r w:rsidR="007D2F68">
              <w:rPr>
                <w:rFonts w:eastAsia="Calibri"/>
                <w:sz w:val="24"/>
                <w:szCs w:val="24"/>
              </w:rPr>
              <w:t>ении к уничтожению архивных документов, не подлежащих хранению, и т.д.)</w:t>
            </w:r>
            <w:r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7D2F68" w:rsidRDefault="00D63FC0" w:rsidP="00A371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35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 3.15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A37188">
              <w:rPr>
                <w:rFonts w:eastAsia="Calibri"/>
                <w:sz w:val="24"/>
                <w:szCs w:val="24"/>
              </w:rPr>
              <w:t>№</w:t>
            </w:r>
            <w:r w:rsidR="00A37188">
              <w:rPr>
                <w:rFonts w:eastAsia="Calibri"/>
                <w:sz w:val="24"/>
                <w:szCs w:val="24"/>
                <w:lang w:val="en-US"/>
              </w:rPr>
              <w:t xml:space="preserve"> 526</w:t>
            </w:r>
            <w:r w:rsidR="00A37188">
              <w:rPr>
                <w:rFonts w:eastAsia="Calibri"/>
                <w:sz w:val="24"/>
                <w:szCs w:val="24"/>
              </w:rPr>
              <w:t>;</w:t>
            </w:r>
          </w:p>
          <w:p w:rsidR="00A37188" w:rsidRPr="00A37188" w:rsidRDefault="00940E0A" w:rsidP="00A371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23.2 Правил 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C867D0" w:rsidRPr="00182A7B" w:rsidTr="00FA69AD">
        <w:tc>
          <w:tcPr>
            <w:tcW w:w="562" w:type="dxa"/>
          </w:tcPr>
          <w:p w:rsidR="00C867D0" w:rsidRPr="00182A7B" w:rsidRDefault="00940E0A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867D0" w:rsidRPr="00182A7B" w:rsidRDefault="005725C4" w:rsidP="00572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в наличии</w:t>
            </w:r>
            <w:r w:rsidR="00C867D0" w:rsidRPr="00C867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 соответствуют </w:t>
            </w:r>
            <w:r w:rsidR="00A24670">
              <w:rPr>
                <w:sz w:val="24"/>
                <w:szCs w:val="24"/>
              </w:rPr>
              <w:t xml:space="preserve">ли </w:t>
            </w:r>
            <w:r>
              <w:rPr>
                <w:sz w:val="24"/>
                <w:szCs w:val="24"/>
              </w:rPr>
              <w:t>требованиям</w:t>
            </w:r>
            <w:r w:rsidR="00C867D0" w:rsidRPr="00C867D0">
              <w:rPr>
                <w:sz w:val="24"/>
                <w:szCs w:val="24"/>
              </w:rPr>
              <w:t xml:space="preserve"> оформление и физическое состояние архивных документов и документов Архивного фонда Российской Федерации, в том числе электронных документов (единиц хранения)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7D2F68" w:rsidRDefault="00D63FC0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36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2.9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r w:rsidR="00877087">
              <w:rPr>
                <w:rFonts w:eastAsia="Calibri"/>
                <w:sz w:val="24"/>
                <w:szCs w:val="24"/>
              </w:rPr>
              <w:t>–</w:t>
            </w:r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hyperlink r:id="rId37" w:history="1">
              <w:r w:rsidR="007D2F68" w:rsidRPr="007D2F68">
                <w:rPr>
                  <w:rFonts w:eastAsia="Calibri"/>
                  <w:sz w:val="24"/>
                  <w:szCs w:val="24"/>
                </w:rPr>
                <w:t>2.11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38" w:history="1">
              <w:r w:rsidR="007D2F68" w:rsidRPr="007D2F68">
                <w:rPr>
                  <w:rFonts w:eastAsia="Calibri"/>
                  <w:sz w:val="24"/>
                  <w:szCs w:val="24"/>
                </w:rPr>
                <w:t>3.1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39" w:history="1">
              <w:r w:rsidR="007D2F68" w:rsidRPr="007D2F68">
                <w:rPr>
                  <w:rFonts w:eastAsia="Calibri"/>
                  <w:sz w:val="24"/>
                  <w:szCs w:val="24"/>
                </w:rPr>
                <w:t>3.3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40" w:history="1">
              <w:r w:rsidR="007D2F68" w:rsidRPr="007D2F68">
                <w:rPr>
                  <w:rFonts w:eastAsia="Calibri"/>
                  <w:sz w:val="24"/>
                  <w:szCs w:val="24"/>
                </w:rPr>
                <w:t>3.4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41" w:history="1">
              <w:r w:rsidR="007D2F68" w:rsidRPr="007D2F68">
                <w:rPr>
                  <w:rFonts w:eastAsia="Calibri"/>
                  <w:sz w:val="24"/>
                  <w:szCs w:val="24"/>
                </w:rPr>
                <w:t>4.19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r w:rsidR="00877087">
              <w:rPr>
                <w:rFonts w:eastAsia="Calibri"/>
                <w:sz w:val="24"/>
                <w:szCs w:val="24"/>
              </w:rPr>
              <w:t>–</w:t>
            </w:r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hyperlink r:id="rId42" w:history="1">
              <w:r w:rsidR="007D2F68" w:rsidRPr="007D2F68">
                <w:rPr>
                  <w:rFonts w:eastAsia="Calibri"/>
                  <w:sz w:val="24"/>
                  <w:szCs w:val="24"/>
                </w:rPr>
                <w:t>4.30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, </w:t>
            </w:r>
            <w:hyperlink r:id="rId43" w:history="1">
              <w:r w:rsidR="007D2F68" w:rsidRPr="007D2F68">
                <w:rPr>
                  <w:rFonts w:eastAsia="Calibri"/>
                  <w:sz w:val="24"/>
                  <w:szCs w:val="24"/>
                </w:rPr>
                <w:t>4.34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877087">
              <w:rPr>
                <w:rFonts w:eastAsia="Calibri"/>
                <w:sz w:val="24"/>
                <w:szCs w:val="24"/>
              </w:rPr>
              <w:t>№ 526;</w:t>
            </w:r>
          </w:p>
          <w:p w:rsidR="00877087" w:rsidRPr="007D2F68" w:rsidRDefault="005725C4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Пункты 22.1, 22.2, 22.6, 22.7 Правил № 24</w:t>
            </w:r>
          </w:p>
          <w:p w:rsidR="00C867D0" w:rsidRPr="007D2F68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</w:tr>
      <w:tr w:rsidR="005725C4" w:rsidRPr="00182A7B" w:rsidTr="00FA69AD">
        <w:tc>
          <w:tcPr>
            <w:tcW w:w="562" w:type="dxa"/>
          </w:tcPr>
          <w:p w:rsidR="005725C4" w:rsidRDefault="005725C4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725C4" w:rsidRPr="00C867D0" w:rsidRDefault="005725C4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порядок учета библиотечного (справочно-информационного) фонда?</w:t>
            </w:r>
          </w:p>
        </w:tc>
        <w:tc>
          <w:tcPr>
            <w:tcW w:w="3119" w:type="dxa"/>
          </w:tcPr>
          <w:p w:rsidR="005725C4" w:rsidRPr="007D2F68" w:rsidRDefault="005725C4" w:rsidP="005725C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 34 Правил № 24</w:t>
            </w:r>
          </w:p>
          <w:p w:rsidR="005725C4" w:rsidRPr="007D2F68" w:rsidRDefault="005725C4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</w:tr>
      <w:tr w:rsidR="005725C4" w:rsidRPr="00182A7B" w:rsidTr="00D14A1A">
        <w:tc>
          <w:tcPr>
            <w:tcW w:w="9776" w:type="dxa"/>
            <w:gridSpan w:val="7"/>
          </w:tcPr>
          <w:p w:rsidR="005725C4" w:rsidRPr="005725C4" w:rsidRDefault="005725C4" w:rsidP="005725C4">
            <w:pPr>
              <w:jc w:val="center"/>
              <w:rPr>
                <w:b/>
                <w:sz w:val="24"/>
                <w:szCs w:val="24"/>
              </w:rPr>
            </w:pPr>
            <w:r w:rsidRPr="005725C4">
              <w:rPr>
                <w:b/>
                <w:sz w:val="24"/>
                <w:szCs w:val="24"/>
              </w:rPr>
              <w:t>Организация комплектования документ</w:t>
            </w:r>
            <w:r>
              <w:rPr>
                <w:b/>
                <w:sz w:val="24"/>
                <w:szCs w:val="24"/>
              </w:rPr>
              <w:t>ами</w:t>
            </w:r>
            <w:r w:rsidRPr="005725C4">
              <w:rPr>
                <w:b/>
                <w:sz w:val="24"/>
                <w:szCs w:val="24"/>
              </w:rPr>
              <w:t xml:space="preserve"> Архивного фонда Российской Федерации и других архивных документов</w:t>
            </w:r>
          </w:p>
        </w:tc>
      </w:tr>
      <w:tr w:rsidR="005725C4" w:rsidRPr="00182A7B" w:rsidTr="00FA69AD">
        <w:tc>
          <w:tcPr>
            <w:tcW w:w="562" w:type="dxa"/>
          </w:tcPr>
          <w:p w:rsidR="005725C4" w:rsidRDefault="00CB51AB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725C4" w:rsidRDefault="00CB51AB" w:rsidP="00CB5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ли </w:t>
            </w:r>
            <w:r w:rsidRPr="00CB51AB">
              <w:rPr>
                <w:sz w:val="24"/>
                <w:szCs w:val="24"/>
              </w:rPr>
              <w:t>спис</w:t>
            </w:r>
            <w:r>
              <w:rPr>
                <w:sz w:val="24"/>
                <w:szCs w:val="24"/>
              </w:rPr>
              <w:t xml:space="preserve">ок </w:t>
            </w:r>
            <w:r w:rsidRPr="00CB51AB">
              <w:rPr>
                <w:sz w:val="24"/>
                <w:szCs w:val="24"/>
              </w:rPr>
              <w:t xml:space="preserve">организаций </w:t>
            </w:r>
            <w:r>
              <w:rPr>
                <w:sz w:val="24"/>
                <w:szCs w:val="24"/>
              </w:rPr>
              <w:t>–</w:t>
            </w:r>
            <w:r w:rsidRPr="00CB51AB">
              <w:rPr>
                <w:sz w:val="24"/>
                <w:szCs w:val="24"/>
              </w:rPr>
              <w:t xml:space="preserve"> источников комплектования архива,</w:t>
            </w:r>
            <w:r>
              <w:rPr>
                <w:sz w:val="24"/>
                <w:szCs w:val="24"/>
              </w:rPr>
              <w:t xml:space="preserve"> список физических лиц (собственников или владельцев архивных документов) – источников </w:t>
            </w:r>
            <w:r>
              <w:rPr>
                <w:sz w:val="24"/>
                <w:szCs w:val="24"/>
              </w:rPr>
              <w:lastRenderedPageBreak/>
              <w:t>комплектования архива</w:t>
            </w:r>
            <w:r w:rsidRPr="00CB51AB">
              <w:rPr>
                <w:sz w:val="24"/>
                <w:szCs w:val="24"/>
              </w:rPr>
              <w:t xml:space="preserve"> согласованн</w:t>
            </w:r>
            <w:r>
              <w:rPr>
                <w:sz w:val="24"/>
                <w:szCs w:val="24"/>
              </w:rPr>
              <w:t>ые</w:t>
            </w:r>
            <w:r w:rsidRPr="00CB51AB">
              <w:rPr>
                <w:sz w:val="24"/>
                <w:szCs w:val="24"/>
              </w:rPr>
              <w:t xml:space="preserve"> с ЭПК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5725C4" w:rsidRDefault="00CB51AB" w:rsidP="005725C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Статья 20 Закона;</w:t>
            </w:r>
          </w:p>
          <w:p w:rsidR="00CB51AB" w:rsidRDefault="00CB51AB" w:rsidP="005725C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 35 Правил № 24</w:t>
            </w:r>
          </w:p>
        </w:tc>
        <w:tc>
          <w:tcPr>
            <w:tcW w:w="56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5C4" w:rsidRPr="00182A7B" w:rsidRDefault="005725C4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5C4" w:rsidRPr="00182A7B" w:rsidRDefault="00CB51AB" w:rsidP="00CB51A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только в от</w:t>
            </w:r>
            <w:r>
              <w:rPr>
                <w:sz w:val="24"/>
                <w:szCs w:val="24"/>
              </w:rPr>
              <w:softHyphen/>
              <w:t>ношении гос</w:t>
            </w:r>
            <w:r>
              <w:rPr>
                <w:sz w:val="24"/>
                <w:szCs w:val="24"/>
              </w:rPr>
              <w:softHyphen/>
              <w:t>ударствен</w:t>
            </w:r>
            <w:r>
              <w:rPr>
                <w:sz w:val="24"/>
                <w:szCs w:val="24"/>
              </w:rPr>
              <w:softHyphen/>
              <w:t>ных или му</w:t>
            </w:r>
            <w:r>
              <w:rPr>
                <w:sz w:val="24"/>
                <w:szCs w:val="24"/>
              </w:rPr>
              <w:softHyphen/>
              <w:t>ниципальных архивов</w:t>
            </w:r>
          </w:p>
        </w:tc>
      </w:tr>
      <w:tr w:rsidR="00B6349D" w:rsidRPr="00182A7B" w:rsidTr="00FA69AD">
        <w:tc>
          <w:tcPr>
            <w:tcW w:w="562" w:type="dxa"/>
          </w:tcPr>
          <w:p w:rsidR="00B6349D" w:rsidRDefault="00B6349D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B6349D" w:rsidRPr="00B6349D" w:rsidRDefault="00B6349D" w:rsidP="00B634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Имеются ли наблюдательные дела организаций - источников комплектования архива, содержащих комплекс документов, характеризующих правовой статус и деятельность организации, работу ее архива и организацию документооборота (паспорт архива организации, положение об архиве и экспертной комиссии, правовые акты о создании архива и составе экспертной комиссии, о назначении ответственного за архив, инструкция по делопроизводству, номенклатура дел)?</w:t>
            </w:r>
          </w:p>
        </w:tc>
        <w:tc>
          <w:tcPr>
            <w:tcW w:w="3119" w:type="dxa"/>
          </w:tcPr>
          <w:p w:rsidR="00B6349D" w:rsidRDefault="00B6349D" w:rsidP="005725C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35.9 Правил № 24</w:t>
            </w:r>
          </w:p>
        </w:tc>
        <w:tc>
          <w:tcPr>
            <w:tcW w:w="567" w:type="dxa"/>
          </w:tcPr>
          <w:p w:rsidR="00B6349D" w:rsidRPr="00182A7B" w:rsidRDefault="00B6349D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349D" w:rsidRPr="00182A7B" w:rsidRDefault="00B6349D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349D" w:rsidRPr="00182A7B" w:rsidRDefault="00B6349D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349D" w:rsidRDefault="00B6349D" w:rsidP="00CB51A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только в от</w:t>
            </w:r>
            <w:r>
              <w:rPr>
                <w:sz w:val="24"/>
                <w:szCs w:val="24"/>
              </w:rPr>
              <w:softHyphen/>
              <w:t>ношении гос</w:t>
            </w:r>
            <w:r>
              <w:rPr>
                <w:sz w:val="24"/>
                <w:szCs w:val="24"/>
              </w:rPr>
              <w:softHyphen/>
              <w:t>ударствен</w:t>
            </w:r>
            <w:r>
              <w:rPr>
                <w:sz w:val="24"/>
                <w:szCs w:val="24"/>
              </w:rPr>
              <w:softHyphen/>
              <w:t>ных или му</w:t>
            </w:r>
            <w:r>
              <w:rPr>
                <w:sz w:val="24"/>
                <w:szCs w:val="24"/>
              </w:rPr>
              <w:softHyphen/>
              <w:t>ниципальных архивов</w:t>
            </w:r>
          </w:p>
        </w:tc>
      </w:tr>
      <w:tr w:rsidR="00B6349D" w:rsidRPr="00182A7B" w:rsidTr="00FA69AD">
        <w:tc>
          <w:tcPr>
            <w:tcW w:w="562" w:type="dxa"/>
          </w:tcPr>
          <w:p w:rsidR="00B6349D" w:rsidRDefault="00C73CE1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B6349D" w:rsidRDefault="00C73CE1" w:rsidP="00CB51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планы-графики п</w:t>
            </w:r>
            <w:r w:rsidRPr="00C73CE1">
              <w:rPr>
                <w:sz w:val="24"/>
                <w:szCs w:val="24"/>
              </w:rPr>
              <w:t>риема документов на постоянное хранение, утверждения и согласования описей дел постоянного и временного (свыше 10 лет) хранения, согласования номенклатур дел, положений об архивах и экспертных комиссиях организаций, инструкций по делопроизводству</w:t>
            </w:r>
            <w:r>
              <w:rPr>
                <w:sz w:val="24"/>
                <w:szCs w:val="24"/>
              </w:rPr>
              <w:t xml:space="preserve"> организаций – источников комплектования архива? </w:t>
            </w:r>
          </w:p>
        </w:tc>
        <w:tc>
          <w:tcPr>
            <w:tcW w:w="3119" w:type="dxa"/>
          </w:tcPr>
          <w:p w:rsidR="00B6349D" w:rsidRDefault="00C73CE1" w:rsidP="005725C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Статьи 22 и 23 Закона;</w:t>
            </w:r>
          </w:p>
          <w:p w:rsidR="00C73CE1" w:rsidRDefault="00C73CE1" w:rsidP="005725C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37.2 Правил № 24</w:t>
            </w:r>
          </w:p>
        </w:tc>
        <w:tc>
          <w:tcPr>
            <w:tcW w:w="567" w:type="dxa"/>
          </w:tcPr>
          <w:p w:rsidR="00B6349D" w:rsidRPr="00182A7B" w:rsidRDefault="00B6349D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349D" w:rsidRPr="00182A7B" w:rsidRDefault="00B6349D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349D" w:rsidRPr="00182A7B" w:rsidRDefault="00B6349D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349D" w:rsidRDefault="00C73CE1" w:rsidP="00CB51AB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только в от</w:t>
            </w:r>
            <w:r>
              <w:rPr>
                <w:sz w:val="24"/>
                <w:szCs w:val="24"/>
              </w:rPr>
              <w:softHyphen/>
              <w:t>ношении гос</w:t>
            </w:r>
            <w:r>
              <w:rPr>
                <w:sz w:val="24"/>
                <w:szCs w:val="24"/>
              </w:rPr>
              <w:softHyphen/>
              <w:t>ударствен</w:t>
            </w:r>
            <w:r>
              <w:rPr>
                <w:sz w:val="24"/>
                <w:szCs w:val="24"/>
              </w:rPr>
              <w:softHyphen/>
              <w:t>ных или му</w:t>
            </w:r>
            <w:r>
              <w:rPr>
                <w:sz w:val="24"/>
                <w:szCs w:val="24"/>
              </w:rPr>
              <w:softHyphen/>
              <w:t>ниципальных архивов</w:t>
            </w:r>
          </w:p>
        </w:tc>
      </w:tr>
      <w:tr w:rsidR="007D2F68" w:rsidRPr="00182A7B" w:rsidTr="00FA69AD">
        <w:tc>
          <w:tcPr>
            <w:tcW w:w="9776" w:type="dxa"/>
            <w:gridSpan w:val="7"/>
          </w:tcPr>
          <w:p w:rsidR="007D2F68" w:rsidRPr="007D2F68" w:rsidRDefault="007D2F68" w:rsidP="007D2F68">
            <w:pPr>
              <w:jc w:val="center"/>
              <w:rPr>
                <w:b/>
                <w:sz w:val="24"/>
                <w:szCs w:val="24"/>
              </w:rPr>
            </w:pPr>
            <w:r w:rsidRPr="007D2F68">
              <w:rPr>
                <w:b/>
                <w:sz w:val="24"/>
                <w:szCs w:val="24"/>
              </w:rPr>
              <w:t>Организация использования документов Архивного фонда Российской Федерации и других архивных документов</w:t>
            </w: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2A7BA0" w:rsidP="007D2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7D2F68" w:rsidRDefault="007D2F68" w:rsidP="00D616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Предоставляются ли пользователю архивными документами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</w:t>
            </w:r>
            <w:r>
              <w:rPr>
                <w:rFonts w:eastAsia="Calibri"/>
                <w:sz w:val="24"/>
                <w:szCs w:val="24"/>
              </w:rPr>
              <w:lastRenderedPageBreak/>
              <w:t>соответствии с законодательством Российской Федерации, оформленные в установленном порядке</w:t>
            </w:r>
            <w:r w:rsidR="00D61660">
              <w:rPr>
                <w:rFonts w:eastAsia="Calibri"/>
                <w:sz w:val="24"/>
                <w:szCs w:val="24"/>
              </w:rPr>
              <w:t>?</w:t>
            </w:r>
          </w:p>
        </w:tc>
        <w:tc>
          <w:tcPr>
            <w:tcW w:w="3119" w:type="dxa"/>
          </w:tcPr>
          <w:p w:rsidR="007D2F68" w:rsidRPr="007D2F68" w:rsidRDefault="00D63FC0" w:rsidP="007D2F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44" w:history="1">
              <w:r w:rsidR="007D2F68" w:rsidRPr="007D2F68">
                <w:rPr>
                  <w:rFonts w:eastAsia="Calibri"/>
                  <w:sz w:val="24"/>
                  <w:szCs w:val="24"/>
                </w:rPr>
                <w:t>Часть 3 статьи 26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r w:rsidR="00D61660">
              <w:rPr>
                <w:rFonts w:eastAsia="Calibri"/>
                <w:sz w:val="24"/>
                <w:szCs w:val="24"/>
              </w:rPr>
              <w:t>Закона</w:t>
            </w:r>
            <w:r w:rsidR="007D2F68" w:rsidRPr="007D2F68">
              <w:rPr>
                <w:rFonts w:eastAsia="Calibri"/>
                <w:sz w:val="24"/>
                <w:szCs w:val="24"/>
              </w:rPr>
              <w:t>;</w:t>
            </w:r>
          </w:p>
          <w:p w:rsidR="007D2F68" w:rsidRDefault="00D63FC0" w:rsidP="00D6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45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5.9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r w:rsidR="00D61660">
              <w:rPr>
                <w:rFonts w:eastAsia="Calibri"/>
                <w:sz w:val="24"/>
                <w:szCs w:val="24"/>
              </w:rPr>
              <w:t xml:space="preserve">– </w:t>
            </w:r>
            <w:hyperlink r:id="rId46" w:history="1">
              <w:r w:rsidR="007D2F68" w:rsidRPr="007D2F68">
                <w:rPr>
                  <w:rFonts w:eastAsia="Calibri"/>
                  <w:sz w:val="24"/>
                  <w:szCs w:val="24"/>
                </w:rPr>
                <w:t>5.16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</w:t>
            </w:r>
            <w:r w:rsidR="00D61660">
              <w:rPr>
                <w:rFonts w:eastAsia="Calibri"/>
                <w:sz w:val="24"/>
                <w:szCs w:val="24"/>
              </w:rPr>
              <w:br/>
              <w:t>№ 526:</w:t>
            </w:r>
          </w:p>
          <w:p w:rsidR="00D61660" w:rsidRPr="007D2F68" w:rsidRDefault="00D61660" w:rsidP="00D6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 46 Правил 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D61660" w:rsidP="002A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7BA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2F68" w:rsidRDefault="007D2F68" w:rsidP="002A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Ведется ли учет использования архивных документов, в том числе выдачи архивных справок, выписок, копий документов? </w:t>
            </w:r>
            <w:r w:rsidR="00D61660">
              <w:rPr>
                <w:rFonts w:eastAsia="Calibri"/>
                <w:sz w:val="24"/>
                <w:szCs w:val="24"/>
              </w:rPr>
              <w:t>(н</w:t>
            </w:r>
            <w:r>
              <w:rPr>
                <w:rFonts w:eastAsia="Calibri"/>
                <w:sz w:val="24"/>
                <w:szCs w:val="24"/>
              </w:rPr>
              <w:t>аличие книги (базы данных) регистрации поступающих запросов</w:t>
            </w:r>
            <w:r w:rsidR="00D61660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D2F68" w:rsidRDefault="00D63FC0" w:rsidP="00D6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47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 5.8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D61660">
              <w:rPr>
                <w:rFonts w:eastAsia="Calibri"/>
                <w:sz w:val="24"/>
                <w:szCs w:val="24"/>
              </w:rPr>
              <w:t>№ 526;</w:t>
            </w:r>
          </w:p>
          <w:p w:rsidR="00D61660" w:rsidRPr="007D2F68" w:rsidRDefault="00D61660" w:rsidP="00D6166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Пункт 46.2, 46.3 Правил </w:t>
            </w:r>
            <w:r>
              <w:rPr>
                <w:rFonts w:eastAsia="Calibri"/>
                <w:sz w:val="24"/>
                <w:szCs w:val="24"/>
              </w:rPr>
              <w:br/>
              <w:t>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7D2F68" w:rsidRPr="00182A7B" w:rsidTr="00FA69AD">
        <w:tc>
          <w:tcPr>
            <w:tcW w:w="562" w:type="dxa"/>
          </w:tcPr>
          <w:p w:rsidR="007D2F68" w:rsidRPr="00182A7B" w:rsidRDefault="00B6349D" w:rsidP="002A7B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7BA0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2F68" w:rsidRDefault="007D2F68" w:rsidP="002A7B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Соблюдается ли порядок и сроки исполнения запросов пользователей? </w:t>
            </w:r>
          </w:p>
        </w:tc>
        <w:tc>
          <w:tcPr>
            <w:tcW w:w="3119" w:type="dxa"/>
          </w:tcPr>
          <w:p w:rsidR="007D2F68" w:rsidRDefault="00D63FC0" w:rsidP="002A7B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hyperlink r:id="rId48" w:history="1">
              <w:r w:rsidR="007D2F68" w:rsidRPr="007D2F68">
                <w:rPr>
                  <w:rFonts w:eastAsia="Calibri"/>
                  <w:sz w:val="24"/>
                  <w:szCs w:val="24"/>
                </w:rPr>
                <w:t>Пункты 5.9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</w:t>
            </w:r>
            <w:hyperlink r:id="rId49" w:history="1">
              <w:r w:rsidR="007D2F68" w:rsidRPr="007D2F68">
                <w:rPr>
                  <w:rFonts w:eastAsia="Calibri"/>
                  <w:sz w:val="24"/>
                  <w:szCs w:val="24"/>
                </w:rPr>
                <w:t>- 5.10</w:t>
              </w:r>
            </w:hyperlink>
            <w:r w:rsidR="007D2F68" w:rsidRPr="007D2F68">
              <w:rPr>
                <w:rFonts w:eastAsia="Calibri"/>
                <w:sz w:val="24"/>
                <w:szCs w:val="24"/>
              </w:rPr>
              <w:t xml:space="preserve"> Правил </w:t>
            </w:r>
            <w:r w:rsidR="002A7BA0">
              <w:rPr>
                <w:rFonts w:eastAsia="Calibri"/>
                <w:sz w:val="24"/>
                <w:szCs w:val="24"/>
              </w:rPr>
              <w:br/>
              <w:t>№ 526;</w:t>
            </w:r>
          </w:p>
          <w:p w:rsidR="002A7BA0" w:rsidRPr="007D2F68" w:rsidRDefault="002A7BA0" w:rsidP="002A7BA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Пункт 46.6 Правил № 24</w:t>
            </w: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D2F68" w:rsidRPr="00182A7B" w:rsidRDefault="007D2F68" w:rsidP="007D2F68">
            <w:pPr>
              <w:jc w:val="both"/>
              <w:rPr>
                <w:sz w:val="24"/>
                <w:szCs w:val="24"/>
              </w:rPr>
            </w:pPr>
          </w:p>
        </w:tc>
      </w:tr>
      <w:tr w:rsidR="00C867D0" w:rsidRPr="00182A7B" w:rsidTr="00FA69AD">
        <w:tc>
          <w:tcPr>
            <w:tcW w:w="562" w:type="dxa"/>
          </w:tcPr>
          <w:p w:rsidR="00C867D0" w:rsidRPr="00182A7B" w:rsidRDefault="002A7BA0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C867D0" w:rsidRPr="00182A7B" w:rsidRDefault="002A7BA0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ли учет использования архивных документов в читальных залах архивов?</w:t>
            </w:r>
          </w:p>
        </w:tc>
        <w:tc>
          <w:tcPr>
            <w:tcW w:w="3119" w:type="dxa"/>
          </w:tcPr>
          <w:p w:rsidR="00C867D0" w:rsidRPr="00182A7B" w:rsidRDefault="00356AED" w:rsidP="00057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48 Правил № 24</w:t>
            </w: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867D0" w:rsidRPr="00182A7B" w:rsidRDefault="00C867D0" w:rsidP="000576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67D0" w:rsidRPr="00182A7B" w:rsidRDefault="00356AED" w:rsidP="00814C13">
            <w:pPr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только в от</w:t>
            </w:r>
            <w:r>
              <w:rPr>
                <w:sz w:val="24"/>
                <w:szCs w:val="24"/>
              </w:rPr>
              <w:softHyphen/>
              <w:t>ношении гос</w:t>
            </w:r>
            <w:r>
              <w:rPr>
                <w:sz w:val="24"/>
                <w:szCs w:val="24"/>
              </w:rPr>
              <w:softHyphen/>
              <w:t>ударствен</w:t>
            </w:r>
            <w:r>
              <w:rPr>
                <w:sz w:val="24"/>
                <w:szCs w:val="24"/>
              </w:rPr>
              <w:softHyphen/>
              <w:t>ных или му</w:t>
            </w:r>
            <w:r>
              <w:rPr>
                <w:sz w:val="24"/>
                <w:szCs w:val="24"/>
              </w:rPr>
              <w:softHyphen/>
              <w:t>ниципальных архивов</w:t>
            </w:r>
          </w:p>
        </w:tc>
      </w:tr>
    </w:tbl>
    <w:p w:rsidR="000576BD" w:rsidRDefault="000576BD" w:rsidP="000576BD">
      <w:pPr>
        <w:ind w:firstLine="709"/>
        <w:jc w:val="both"/>
        <w:rPr>
          <w:sz w:val="28"/>
          <w:szCs w:val="28"/>
        </w:rPr>
      </w:pPr>
    </w:p>
    <w:sectPr w:rsidR="000576BD" w:rsidSect="00706A66">
      <w:headerReference w:type="even" r:id="rId50"/>
      <w:headerReference w:type="default" r:id="rId51"/>
      <w:headerReference w:type="first" r:id="rId52"/>
      <w:pgSz w:w="11900" w:h="16800"/>
      <w:pgMar w:top="782" w:right="799" w:bottom="992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C0" w:rsidRDefault="00D63FC0" w:rsidP="00064FAC">
      <w:r>
        <w:separator/>
      </w:r>
    </w:p>
  </w:endnote>
  <w:endnote w:type="continuationSeparator" w:id="0">
    <w:p w:rsidR="00D63FC0" w:rsidRDefault="00D63FC0" w:rsidP="000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C0" w:rsidRDefault="00D63FC0" w:rsidP="00064FAC">
      <w:r>
        <w:separator/>
      </w:r>
    </w:p>
  </w:footnote>
  <w:footnote w:type="continuationSeparator" w:id="0">
    <w:p w:rsidR="00D63FC0" w:rsidRDefault="00D63FC0" w:rsidP="0006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B5109E">
    <w:pPr>
      <w:pStyle w:val="a9"/>
    </w:pPr>
  </w:p>
  <w:p w:rsidR="00B5109E" w:rsidRDefault="00B510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9E" w:rsidRDefault="00C42117" w:rsidP="00B5109E">
    <w:pPr>
      <w:pStyle w:val="a9"/>
      <w:jc w:val="center"/>
    </w:pPr>
    <w:r w:rsidRPr="0060456A">
      <w:rPr>
        <w:noProof/>
      </w:rPr>
      <w:drawing>
        <wp:inline distT="0" distB="0" distL="0" distR="0">
          <wp:extent cx="668020" cy="835025"/>
          <wp:effectExtent l="0" t="0" r="0" b="3175"/>
          <wp:docPr id="2" name="Рисунок 2" descr="Описание: Описание: Герб Камчатского кр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Герб Камчатского кра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5E1"/>
    <w:multiLevelType w:val="hybridMultilevel"/>
    <w:tmpl w:val="7C288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85BBB"/>
    <w:multiLevelType w:val="hybridMultilevel"/>
    <w:tmpl w:val="ACE2EBD4"/>
    <w:lvl w:ilvl="0" w:tplc="777C3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627E6"/>
    <w:multiLevelType w:val="hybridMultilevel"/>
    <w:tmpl w:val="DC787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D17F38"/>
    <w:multiLevelType w:val="hybridMultilevel"/>
    <w:tmpl w:val="6A769F28"/>
    <w:lvl w:ilvl="0" w:tplc="84FE7D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A66170"/>
    <w:multiLevelType w:val="hybridMultilevel"/>
    <w:tmpl w:val="DC58B19C"/>
    <w:lvl w:ilvl="0" w:tplc="5B22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969C7"/>
    <w:multiLevelType w:val="hybridMultilevel"/>
    <w:tmpl w:val="6C184F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D342562"/>
    <w:multiLevelType w:val="hybridMultilevel"/>
    <w:tmpl w:val="A7AE6EA2"/>
    <w:lvl w:ilvl="0" w:tplc="09F205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038BF"/>
    <w:rsid w:val="00013275"/>
    <w:rsid w:val="00014421"/>
    <w:rsid w:val="000147A1"/>
    <w:rsid w:val="000234E2"/>
    <w:rsid w:val="00026B4A"/>
    <w:rsid w:val="00027E41"/>
    <w:rsid w:val="00030502"/>
    <w:rsid w:val="00030F37"/>
    <w:rsid w:val="000576BD"/>
    <w:rsid w:val="00064FAC"/>
    <w:rsid w:val="000651E6"/>
    <w:rsid w:val="000664AB"/>
    <w:rsid w:val="00087569"/>
    <w:rsid w:val="000B50A0"/>
    <w:rsid w:val="000F57A2"/>
    <w:rsid w:val="00101F53"/>
    <w:rsid w:val="0012366C"/>
    <w:rsid w:val="00124FEA"/>
    <w:rsid w:val="00126124"/>
    <w:rsid w:val="00127117"/>
    <w:rsid w:val="00150BFA"/>
    <w:rsid w:val="001602F2"/>
    <w:rsid w:val="00164986"/>
    <w:rsid w:val="00164DAA"/>
    <w:rsid w:val="00167E11"/>
    <w:rsid w:val="00173FD0"/>
    <w:rsid w:val="001762C3"/>
    <w:rsid w:val="00176C83"/>
    <w:rsid w:val="00182A7B"/>
    <w:rsid w:val="001974AF"/>
    <w:rsid w:val="001A0713"/>
    <w:rsid w:val="001A0C78"/>
    <w:rsid w:val="001A270A"/>
    <w:rsid w:val="001D44B4"/>
    <w:rsid w:val="001D4F5B"/>
    <w:rsid w:val="001E43EE"/>
    <w:rsid w:val="001E7B55"/>
    <w:rsid w:val="0021096C"/>
    <w:rsid w:val="00210B8A"/>
    <w:rsid w:val="00217E3F"/>
    <w:rsid w:val="00220191"/>
    <w:rsid w:val="00255489"/>
    <w:rsid w:val="002555E2"/>
    <w:rsid w:val="002724FE"/>
    <w:rsid w:val="00276EF3"/>
    <w:rsid w:val="002A706D"/>
    <w:rsid w:val="002A74D6"/>
    <w:rsid w:val="002A7BA0"/>
    <w:rsid w:val="002A7F52"/>
    <w:rsid w:val="002B4809"/>
    <w:rsid w:val="002C07DB"/>
    <w:rsid w:val="002C337C"/>
    <w:rsid w:val="002C7D87"/>
    <w:rsid w:val="002D4DD3"/>
    <w:rsid w:val="002E2343"/>
    <w:rsid w:val="002F1330"/>
    <w:rsid w:val="002F2BCD"/>
    <w:rsid w:val="002F3D82"/>
    <w:rsid w:val="002F542A"/>
    <w:rsid w:val="002F5A24"/>
    <w:rsid w:val="002F7D1D"/>
    <w:rsid w:val="0031564F"/>
    <w:rsid w:val="00327FE7"/>
    <w:rsid w:val="003332E9"/>
    <w:rsid w:val="003377EA"/>
    <w:rsid w:val="00343232"/>
    <w:rsid w:val="00345FD5"/>
    <w:rsid w:val="00347826"/>
    <w:rsid w:val="0035138E"/>
    <w:rsid w:val="00356AED"/>
    <w:rsid w:val="003675A5"/>
    <w:rsid w:val="003706C9"/>
    <w:rsid w:val="0038120E"/>
    <w:rsid w:val="00384646"/>
    <w:rsid w:val="00391471"/>
    <w:rsid w:val="00394003"/>
    <w:rsid w:val="003A4578"/>
    <w:rsid w:val="003A7854"/>
    <w:rsid w:val="003B3299"/>
    <w:rsid w:val="003B4427"/>
    <w:rsid w:val="003B6238"/>
    <w:rsid w:val="003B7267"/>
    <w:rsid w:val="003E26C5"/>
    <w:rsid w:val="003E7551"/>
    <w:rsid w:val="003F41F1"/>
    <w:rsid w:val="00406256"/>
    <w:rsid w:val="00417BC2"/>
    <w:rsid w:val="00426830"/>
    <w:rsid w:val="00430543"/>
    <w:rsid w:val="004329A9"/>
    <w:rsid w:val="004777E9"/>
    <w:rsid w:val="0048790B"/>
    <w:rsid w:val="00496441"/>
    <w:rsid w:val="004B6DE2"/>
    <w:rsid w:val="004E0DDC"/>
    <w:rsid w:val="004E5358"/>
    <w:rsid w:val="004E6FC1"/>
    <w:rsid w:val="004F398E"/>
    <w:rsid w:val="00505057"/>
    <w:rsid w:val="00506225"/>
    <w:rsid w:val="0051118C"/>
    <w:rsid w:val="005208F2"/>
    <w:rsid w:val="00532412"/>
    <w:rsid w:val="0053539D"/>
    <w:rsid w:val="005502B7"/>
    <w:rsid w:val="00552790"/>
    <w:rsid w:val="005608F1"/>
    <w:rsid w:val="005725C4"/>
    <w:rsid w:val="00573939"/>
    <w:rsid w:val="00574DE2"/>
    <w:rsid w:val="00581E68"/>
    <w:rsid w:val="00587850"/>
    <w:rsid w:val="0059490B"/>
    <w:rsid w:val="005961BC"/>
    <w:rsid w:val="005B6DD7"/>
    <w:rsid w:val="005D0077"/>
    <w:rsid w:val="005D707C"/>
    <w:rsid w:val="005E303A"/>
    <w:rsid w:val="005E58B9"/>
    <w:rsid w:val="005F48FA"/>
    <w:rsid w:val="006005AC"/>
    <w:rsid w:val="006071FB"/>
    <w:rsid w:val="00621439"/>
    <w:rsid w:val="00625058"/>
    <w:rsid w:val="00625DDF"/>
    <w:rsid w:val="006461A1"/>
    <w:rsid w:val="00652DAC"/>
    <w:rsid w:val="00663703"/>
    <w:rsid w:val="00665F57"/>
    <w:rsid w:val="00670CB4"/>
    <w:rsid w:val="00670EA2"/>
    <w:rsid w:val="00677C15"/>
    <w:rsid w:val="00680321"/>
    <w:rsid w:val="006803D4"/>
    <w:rsid w:val="00687058"/>
    <w:rsid w:val="00687384"/>
    <w:rsid w:val="00691D85"/>
    <w:rsid w:val="00693D71"/>
    <w:rsid w:val="006B543B"/>
    <w:rsid w:val="006B6068"/>
    <w:rsid w:val="006C24FD"/>
    <w:rsid w:val="006C2AF8"/>
    <w:rsid w:val="006C3508"/>
    <w:rsid w:val="006F161E"/>
    <w:rsid w:val="006F2573"/>
    <w:rsid w:val="00700E6E"/>
    <w:rsid w:val="00706A66"/>
    <w:rsid w:val="0072697A"/>
    <w:rsid w:val="00726F2F"/>
    <w:rsid w:val="007420B5"/>
    <w:rsid w:val="0074462F"/>
    <w:rsid w:val="00752887"/>
    <w:rsid w:val="0076683F"/>
    <w:rsid w:val="00770363"/>
    <w:rsid w:val="00774BFF"/>
    <w:rsid w:val="00780B73"/>
    <w:rsid w:val="007A4952"/>
    <w:rsid w:val="007A7B87"/>
    <w:rsid w:val="007B14EB"/>
    <w:rsid w:val="007C2A53"/>
    <w:rsid w:val="007C5D0D"/>
    <w:rsid w:val="007D0C48"/>
    <w:rsid w:val="007D1CE1"/>
    <w:rsid w:val="007D1DB0"/>
    <w:rsid w:val="007D2F68"/>
    <w:rsid w:val="007F1FB6"/>
    <w:rsid w:val="00807137"/>
    <w:rsid w:val="00814C13"/>
    <w:rsid w:val="00814EA1"/>
    <w:rsid w:val="00815A28"/>
    <w:rsid w:val="00816A22"/>
    <w:rsid w:val="00817DFA"/>
    <w:rsid w:val="00821291"/>
    <w:rsid w:val="008267FD"/>
    <w:rsid w:val="00837215"/>
    <w:rsid w:val="00862233"/>
    <w:rsid w:val="00863527"/>
    <w:rsid w:val="0086558C"/>
    <w:rsid w:val="008708C1"/>
    <w:rsid w:val="00871F30"/>
    <w:rsid w:val="00877087"/>
    <w:rsid w:val="008773AF"/>
    <w:rsid w:val="00880E21"/>
    <w:rsid w:val="008A66E2"/>
    <w:rsid w:val="008A7E1F"/>
    <w:rsid w:val="008B44D7"/>
    <w:rsid w:val="008B48F9"/>
    <w:rsid w:val="008D131A"/>
    <w:rsid w:val="008D5BBE"/>
    <w:rsid w:val="008E0027"/>
    <w:rsid w:val="008F6029"/>
    <w:rsid w:val="00910EB1"/>
    <w:rsid w:val="009156B8"/>
    <w:rsid w:val="00916E35"/>
    <w:rsid w:val="0091737C"/>
    <w:rsid w:val="009208AA"/>
    <w:rsid w:val="009260A1"/>
    <w:rsid w:val="00932F34"/>
    <w:rsid w:val="00940E0A"/>
    <w:rsid w:val="00942A54"/>
    <w:rsid w:val="00966A61"/>
    <w:rsid w:val="00973262"/>
    <w:rsid w:val="00973A23"/>
    <w:rsid w:val="00974B0E"/>
    <w:rsid w:val="009841DE"/>
    <w:rsid w:val="00987113"/>
    <w:rsid w:val="009A096E"/>
    <w:rsid w:val="009C50DE"/>
    <w:rsid w:val="009C58BA"/>
    <w:rsid w:val="009D44A3"/>
    <w:rsid w:val="009D7E22"/>
    <w:rsid w:val="009E4330"/>
    <w:rsid w:val="009E4868"/>
    <w:rsid w:val="009E49DF"/>
    <w:rsid w:val="00A020AB"/>
    <w:rsid w:val="00A02D6E"/>
    <w:rsid w:val="00A24670"/>
    <w:rsid w:val="00A27C1E"/>
    <w:rsid w:val="00A37188"/>
    <w:rsid w:val="00A5558E"/>
    <w:rsid w:val="00A56D78"/>
    <w:rsid w:val="00A56E82"/>
    <w:rsid w:val="00A729A2"/>
    <w:rsid w:val="00A86A27"/>
    <w:rsid w:val="00A90DD8"/>
    <w:rsid w:val="00A92311"/>
    <w:rsid w:val="00A94B27"/>
    <w:rsid w:val="00A94B2B"/>
    <w:rsid w:val="00A96C3F"/>
    <w:rsid w:val="00AA308F"/>
    <w:rsid w:val="00AA457B"/>
    <w:rsid w:val="00AA4839"/>
    <w:rsid w:val="00AA7C7D"/>
    <w:rsid w:val="00AB7F65"/>
    <w:rsid w:val="00AC2010"/>
    <w:rsid w:val="00AC7E5A"/>
    <w:rsid w:val="00AD3CD4"/>
    <w:rsid w:val="00AE1975"/>
    <w:rsid w:val="00AF18C6"/>
    <w:rsid w:val="00B33405"/>
    <w:rsid w:val="00B4157A"/>
    <w:rsid w:val="00B4399B"/>
    <w:rsid w:val="00B471C9"/>
    <w:rsid w:val="00B5109E"/>
    <w:rsid w:val="00B53390"/>
    <w:rsid w:val="00B57B2F"/>
    <w:rsid w:val="00B60BD1"/>
    <w:rsid w:val="00B61FB7"/>
    <w:rsid w:val="00B6346E"/>
    <w:rsid w:val="00B6349D"/>
    <w:rsid w:val="00B6738A"/>
    <w:rsid w:val="00B83860"/>
    <w:rsid w:val="00BA01CA"/>
    <w:rsid w:val="00BA0333"/>
    <w:rsid w:val="00BA3419"/>
    <w:rsid w:val="00BA4917"/>
    <w:rsid w:val="00BA76D6"/>
    <w:rsid w:val="00BC0EFA"/>
    <w:rsid w:val="00BC155B"/>
    <w:rsid w:val="00BC2ECC"/>
    <w:rsid w:val="00BC42D3"/>
    <w:rsid w:val="00BD4859"/>
    <w:rsid w:val="00BF39BC"/>
    <w:rsid w:val="00C01CA5"/>
    <w:rsid w:val="00C126BB"/>
    <w:rsid w:val="00C15C2E"/>
    <w:rsid w:val="00C167C6"/>
    <w:rsid w:val="00C24F8F"/>
    <w:rsid w:val="00C371C6"/>
    <w:rsid w:val="00C42117"/>
    <w:rsid w:val="00C5259A"/>
    <w:rsid w:val="00C52F30"/>
    <w:rsid w:val="00C54387"/>
    <w:rsid w:val="00C65E60"/>
    <w:rsid w:val="00C6608C"/>
    <w:rsid w:val="00C70D3E"/>
    <w:rsid w:val="00C73CE1"/>
    <w:rsid w:val="00C73F5B"/>
    <w:rsid w:val="00C77658"/>
    <w:rsid w:val="00C84DC8"/>
    <w:rsid w:val="00C867D0"/>
    <w:rsid w:val="00C91440"/>
    <w:rsid w:val="00C9325E"/>
    <w:rsid w:val="00C96A26"/>
    <w:rsid w:val="00CB1333"/>
    <w:rsid w:val="00CB51AB"/>
    <w:rsid w:val="00CC22DF"/>
    <w:rsid w:val="00CD2EC0"/>
    <w:rsid w:val="00CF0CDC"/>
    <w:rsid w:val="00CF4AE8"/>
    <w:rsid w:val="00D16C11"/>
    <w:rsid w:val="00D33410"/>
    <w:rsid w:val="00D52357"/>
    <w:rsid w:val="00D5235B"/>
    <w:rsid w:val="00D61660"/>
    <w:rsid w:val="00D63FC0"/>
    <w:rsid w:val="00D70610"/>
    <w:rsid w:val="00D7514C"/>
    <w:rsid w:val="00D75FD4"/>
    <w:rsid w:val="00D80A03"/>
    <w:rsid w:val="00D92D05"/>
    <w:rsid w:val="00D9404F"/>
    <w:rsid w:val="00D94DA2"/>
    <w:rsid w:val="00DB151C"/>
    <w:rsid w:val="00DC6E40"/>
    <w:rsid w:val="00DD2E4E"/>
    <w:rsid w:val="00DD66C8"/>
    <w:rsid w:val="00DE46AF"/>
    <w:rsid w:val="00DF0F13"/>
    <w:rsid w:val="00E22B97"/>
    <w:rsid w:val="00E474BD"/>
    <w:rsid w:val="00E57A59"/>
    <w:rsid w:val="00E85495"/>
    <w:rsid w:val="00E911A6"/>
    <w:rsid w:val="00EB309C"/>
    <w:rsid w:val="00EC25CF"/>
    <w:rsid w:val="00EE37DF"/>
    <w:rsid w:val="00F07323"/>
    <w:rsid w:val="00F126F4"/>
    <w:rsid w:val="00F227F9"/>
    <w:rsid w:val="00F22A0E"/>
    <w:rsid w:val="00F366A2"/>
    <w:rsid w:val="00F41735"/>
    <w:rsid w:val="00F46CCF"/>
    <w:rsid w:val="00F4742A"/>
    <w:rsid w:val="00F51913"/>
    <w:rsid w:val="00F51BFD"/>
    <w:rsid w:val="00F550B6"/>
    <w:rsid w:val="00F6294C"/>
    <w:rsid w:val="00F632BD"/>
    <w:rsid w:val="00F817F2"/>
    <w:rsid w:val="00F863B9"/>
    <w:rsid w:val="00FA69AD"/>
    <w:rsid w:val="00FB2D32"/>
    <w:rsid w:val="00FD2F6E"/>
    <w:rsid w:val="00FE3B7E"/>
    <w:rsid w:val="00FF029B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5F8FA-9507-4B30-983B-5D09190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3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B4157A"/>
    <w:pPr>
      <w:keepNext/>
      <w:jc w:val="right"/>
      <w:outlineLvl w:val="0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7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9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739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73939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39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3939"/>
    <w:pPr>
      <w:ind w:left="720"/>
      <w:contextualSpacing/>
    </w:pPr>
  </w:style>
  <w:style w:type="table" w:styleId="a6">
    <w:name w:val="Table Grid"/>
    <w:basedOn w:val="a1"/>
    <w:uiPriority w:val="39"/>
    <w:rsid w:val="00652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4777E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7">
    <w:name w:val="Title"/>
    <w:basedOn w:val="a"/>
    <w:link w:val="a8"/>
    <w:qFormat/>
    <w:rsid w:val="004777E9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4777E9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64FAC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064F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64FAC"/>
    <w:rPr>
      <w:rFonts w:ascii="Times New Roman" w:eastAsia="Times New Roman" w:hAnsi="Times New Roman"/>
    </w:rPr>
  </w:style>
  <w:style w:type="paragraph" w:styleId="ad">
    <w:name w:val="Plain Text"/>
    <w:basedOn w:val="a"/>
    <w:link w:val="ae"/>
    <w:rsid w:val="006005A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link w:val="ad"/>
    <w:rsid w:val="006005A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168DB6DF19A2C226B57BD2B86CF81BDFBA35182411E0B224775DBE8699CB6A0DF4D6BD843176E5C385F601A910C837E116AF261165220776V9E" TargetMode="External"/><Relationship Id="rId18" Type="http://schemas.openxmlformats.org/officeDocument/2006/relationships/hyperlink" Target="consultantplus://offline/ref=C8168DB6DF19A2C226B57BD2B86CF81BDFBA35182411E0B224775DBE8699CB6A0DF4D6BD843177E7CB85F601A910C837E116AF261165220776V9E" TargetMode="External"/><Relationship Id="rId26" Type="http://schemas.openxmlformats.org/officeDocument/2006/relationships/hyperlink" Target="consultantplus://offline/ref=C9B357AB2BF2FD0F0F5832F4771291D3D016F17CE3140ACED807C53BB4A09D359A7B581FAB4487A7D0CAD2F0000A577A99004B521D388AFE61GCF" TargetMode="External"/><Relationship Id="rId39" Type="http://schemas.openxmlformats.org/officeDocument/2006/relationships/hyperlink" Target="consultantplus://offline/ref=61552C29C2405D25C8EA1F6EB21A2A8E995C098FF06AAB748D0FF9477C1E8454E27111C383C3FD80DD02315BF83A0DF61D5D9B542B66FCD5eCH3F" TargetMode="External"/><Relationship Id="rId21" Type="http://schemas.openxmlformats.org/officeDocument/2006/relationships/hyperlink" Target="consultantplus://offline/ref=C8168DB6DF19A2C226B57BD2B86CF81BDFBA35182411E0B224775DBE8699CB6A0DF4D6BD843177EAC285F601A910C837E116AF261165220776V9E" TargetMode="External"/><Relationship Id="rId34" Type="http://schemas.openxmlformats.org/officeDocument/2006/relationships/hyperlink" Target="consultantplus://offline/ref=C9B357AB2BF2FD0F0F5832F4771291D3D016F17CE3140ACED807C53BB4A09D359A7B581FAB4481A5D1CAD2F0000A577A99004B521D388AFE61GCF" TargetMode="External"/><Relationship Id="rId42" Type="http://schemas.openxmlformats.org/officeDocument/2006/relationships/hyperlink" Target="consultantplus://offline/ref=61552C29C2405D25C8EA1F6EB21A2A8E995C098FF06AAB748D0FF9477C1E8454E27111C383C3FF81D002315BF83A0DF61D5D9B542B66FCD5eCH3F" TargetMode="External"/><Relationship Id="rId47" Type="http://schemas.openxmlformats.org/officeDocument/2006/relationships/hyperlink" Target="consultantplus://offline/ref=810BE889AA7A3EC761F53BCD1991C1B7879EABFBCE3AE0C5D1700B916AFB4E7DE104E2DB02DEF71CCA8E932E071A0B472B3928600E8B7294v9I4F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03CEE72F849DD64F341F406619A8B3C5BDA45AB0A10F4B6D5C3BF4FF664C26D2FF3219E21A9B2040F5E979CFA0109EC5998E32BF0956DB8FGDQ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168DB6DF19A2C226B57BD2B86CF81BDFBA35182411E0B224775DBE8699CB6A0DF4D6BD843177E7C285F601A910C837E116AF261165220776V9E" TargetMode="External"/><Relationship Id="rId29" Type="http://schemas.openxmlformats.org/officeDocument/2006/relationships/hyperlink" Target="consultantplus://offline/ref=C9B357AB2BF2FD0F0F5832F4771291D3D016F17CE3140ACED807C53BB4A09D359A7B581FAB4487A6D4CAD2F0000A577A99004B521D388AFE61GCF" TargetMode="External"/><Relationship Id="rId11" Type="http://schemas.openxmlformats.org/officeDocument/2006/relationships/hyperlink" Target="consultantplus://offline/ref=C8168DB6DF19A2C226B57BD2B86CF81BDFBA35182411E0B224775DBE8699CB6A0DF4D6BD843177E7CA85F601A910C837E116AF261165220776V9E" TargetMode="External"/><Relationship Id="rId24" Type="http://schemas.openxmlformats.org/officeDocument/2006/relationships/hyperlink" Target="consultantplus://offline/ref=C9B357AB2BF2FD0F0F5832F4771291D3D016F17CE3140ACED807C53BB4A09D359A7B581FAB4487A5D8CAD2F0000A577A99004B521D388AFE61GCF" TargetMode="External"/><Relationship Id="rId32" Type="http://schemas.openxmlformats.org/officeDocument/2006/relationships/hyperlink" Target="consultantplus://offline/ref=C9B357AB2BF2FD0F0F5832F4771291D3D016F17CE3140ACED807C53BB4A09D359A7B581FAB4486AED9CAD2F0000A577A99004B521D388AFE61GCF" TargetMode="External"/><Relationship Id="rId37" Type="http://schemas.openxmlformats.org/officeDocument/2006/relationships/hyperlink" Target="consultantplus://offline/ref=61552C29C2405D25C8EA1F6EB21A2A8E995C098FF06AAB748D0FF9477C1E8454E27111C383C3FC8DD002315BF83A0DF61D5D9B542B66FCD5eCH3F" TargetMode="External"/><Relationship Id="rId40" Type="http://schemas.openxmlformats.org/officeDocument/2006/relationships/hyperlink" Target="consultantplus://offline/ref=61552C29C2405D25C8EA1F6EB21A2A8E995C098FF06AAB748D0FF9477C1E8454E27111C383C3FE89D402315BF83A0DF61D5D9B542B66FCD5eCH3F" TargetMode="External"/><Relationship Id="rId45" Type="http://schemas.openxmlformats.org/officeDocument/2006/relationships/hyperlink" Target="consultantplus://offline/ref=810BE889AA7A3EC761F53BCD1991C1B7879EABFBCE3AE0C5D1700B916AFB4E7DE104E2DB02DEF71CCB8E932E071A0B472B3928600E8B7294v9I4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168DB6DF19A2C226B57BD2B86CF81BDFBA35182411E0B224775DBE8699CB6A0DF4D6BD843176E6C785F601A910C837E116AF261165220776V9E" TargetMode="External"/><Relationship Id="rId19" Type="http://schemas.openxmlformats.org/officeDocument/2006/relationships/hyperlink" Target="consultantplus://offline/ref=C8168DB6DF19A2C226B57BD2B86CF81BDFBA35182411E0B224775DBE8699CB6A0DF4D6BD843177E5C485F601A910C837E116AF261165220776V9E" TargetMode="External"/><Relationship Id="rId31" Type="http://schemas.openxmlformats.org/officeDocument/2006/relationships/hyperlink" Target="consultantplus://offline/ref=C9B357AB2BF2FD0F0F5832F4771291D3D016F17CE3140ACED807C53BB4A09D359A7B581FAB4486A7D3CAD2F0000A577A99004B521D388AFE61GCF" TargetMode="External"/><Relationship Id="rId44" Type="http://schemas.openxmlformats.org/officeDocument/2006/relationships/hyperlink" Target="consultantplus://offline/ref=810BE889AA7A3EC761F53BCD1991C1B7859EA8F5C437E0C5D1700B916AFB4E7DE104E2D2098AA25F9B88C77D5D4F04592B272Av6I0F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CEE72F849DD64F341F406619A8B3C5BDA45AB0A10F4B6D5C3BF4FF664C26D2FF3219E21A9B2144FCE979CFA0109EC5998E32BF0956DB8FGDQBE" TargetMode="External"/><Relationship Id="rId14" Type="http://schemas.openxmlformats.org/officeDocument/2006/relationships/hyperlink" Target="consultantplus://offline/ref=C8168DB6DF19A2C226B57BD2B86CF81BDFBA35182411E0B224775DBE8699CB6A0DF4D6BD843176EAC085F601A910C837E116AF261165220776V9E" TargetMode="External"/><Relationship Id="rId22" Type="http://schemas.openxmlformats.org/officeDocument/2006/relationships/hyperlink" Target="consultantplus://offline/ref=CFC8DEBDA78DC87F8BA763AA61949ACE41EC0EDAE66AC24794B814747E14BACB1141A5DEABEA33E14B0FB83A0A7C49E7F57A363E1E379509l9G4F" TargetMode="External"/><Relationship Id="rId27" Type="http://schemas.openxmlformats.org/officeDocument/2006/relationships/hyperlink" Target="consultantplus://offline/ref=C9B357AB2BF2FD0F0F5832F4771291D3D016F17CE3140ACED807C53BB4A09D359A7B581FAB4487A6D4CAD2F0000A577A99004B521D388AFE61GCF" TargetMode="External"/><Relationship Id="rId30" Type="http://schemas.openxmlformats.org/officeDocument/2006/relationships/hyperlink" Target="consultantplus://offline/ref=C9B357AB2BF2FD0F0F5832F4771291D3D016F17CE3140ACED807C53BB4A09D359A7B581FAB4487AFD7CAD2F0000A577A99004B521D388AFE61GCF" TargetMode="External"/><Relationship Id="rId35" Type="http://schemas.openxmlformats.org/officeDocument/2006/relationships/hyperlink" Target="consultantplus://offline/ref=C9B357AB2BF2FD0F0F5832F4771291D3D016F17CE3140ACED807C53BB4A09D359A7B581FAB4487A2D4CAD2F0000A577A99004B521D388AFE61GCF" TargetMode="External"/><Relationship Id="rId43" Type="http://schemas.openxmlformats.org/officeDocument/2006/relationships/hyperlink" Target="consultantplus://offline/ref=61552C29C2405D25C8EA1F6EB21A2A8E995C098FF06AAB748D0FF9477C1E8454E27111C383C3F889D602315BF83A0DF61D5D9B542B66FCD5eCH3F" TargetMode="External"/><Relationship Id="rId48" Type="http://schemas.openxmlformats.org/officeDocument/2006/relationships/hyperlink" Target="consultantplus://offline/ref=810BE889AA7A3EC761F53BCD1991C1B7879EABFBCE3AE0C5D1700B916AFB4E7DE104E2DB02DEF71CCB8E932E071A0B472B3928600E8B7294v9I4F" TargetMode="External"/><Relationship Id="rId8" Type="http://schemas.openxmlformats.org/officeDocument/2006/relationships/hyperlink" Target="consultantplus://offline/ref=03CEE72F849DD64F341F406619A8B3C5BDA45AB0A10F4B6D5C3BF4FF664C26D2FF3219E21A9B2142F4E979CFA0109EC5998E32BF0956DB8FGDQBE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168DB6DF19A2C226B57BD2B86CF81BDFBA35182411E0B224775DBE8699CB6A0DF4D6BD843176E6C785F601A910C837E116AF261165220776V9E" TargetMode="External"/><Relationship Id="rId17" Type="http://schemas.openxmlformats.org/officeDocument/2006/relationships/hyperlink" Target="consultantplus://offline/ref=C8168DB6DF19A2C226B57BD2B86CF81BDFBA35182411E0B224775DBE8699CB6A0DF4D6BD843177E7C485F601A910C837E116AF261165220776V9E" TargetMode="External"/><Relationship Id="rId25" Type="http://schemas.openxmlformats.org/officeDocument/2006/relationships/hyperlink" Target="consultantplus://offline/ref=C9B357AB2BF2FD0F0F5832F4771291D3D016F17CE3140ACED807C53BB4A09D359A7B581FAB4487A6D4CAD2F0000A577A99004B521D388AFE61GCF" TargetMode="External"/><Relationship Id="rId33" Type="http://schemas.openxmlformats.org/officeDocument/2006/relationships/hyperlink" Target="consultantplus://offline/ref=C9B357AB2BF2FD0F0F5832F4771291D3D016F17CE3140ACED807C53BB4A09D359A7B581FAB4481A6D2CAD2F0000A577A99004B521D388AFE61GCF" TargetMode="External"/><Relationship Id="rId38" Type="http://schemas.openxmlformats.org/officeDocument/2006/relationships/hyperlink" Target="consultantplus://offline/ref=61552C29C2405D25C8EA1F6EB21A2A8E995C098FF06AAB748D0FF9477C1E8454E27111C383C3FD80D302315BF83A0DF61D5D9B542B66FCD5eCH3F" TargetMode="External"/><Relationship Id="rId46" Type="http://schemas.openxmlformats.org/officeDocument/2006/relationships/hyperlink" Target="consultantplus://offline/ref=810BE889AA7A3EC761F53BCD1991C1B7879EABFBCE3AE0C5D1700B916AFB4E7DE104E2DB02DEF61ACA8E932E071A0B472B3928600E8B7294v9I4F" TargetMode="External"/><Relationship Id="rId20" Type="http://schemas.openxmlformats.org/officeDocument/2006/relationships/hyperlink" Target="consultantplus://offline/ref=C8168DB6DF19A2C226B57BD2B86CF81BDFBA35182411E0B224775DBE8699CB6A0DF4D6BD843177E4C285F601A910C837E116AF261165220776V9E" TargetMode="External"/><Relationship Id="rId41" Type="http://schemas.openxmlformats.org/officeDocument/2006/relationships/hyperlink" Target="consultantplus://offline/ref=61552C29C2405D25C8EA1F6EB21A2A8E995C098FF06AAB748D0FF9477C1E8454E27111C383C3FF8BDD02315BF83A0DF61D5D9B542B66FCD5eCH3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C8168DB6DF19A2C226B57BD2B86CF81BDFBA35182411E0B224775DBE8699CB6A0DF4D6BD843176EBC085F601A910C837E116AF261165220776V9E" TargetMode="External"/><Relationship Id="rId23" Type="http://schemas.openxmlformats.org/officeDocument/2006/relationships/hyperlink" Target="consultantplus://offline/ref=CFC8DEBDA78DC87F8BA763AA61949ACE43EC0DD4EC67C24794B814747E14BACB1141A5DEABEA30E64B0FB83A0A7C49E7F57A363E1E379509l9G4F" TargetMode="External"/><Relationship Id="rId28" Type="http://schemas.openxmlformats.org/officeDocument/2006/relationships/hyperlink" Target="consultantplus://offline/ref=C9B357AB2BF2FD0F0F5832F4771291D3D016F17CE3140ACED807C53BB4A09D359A7B581FAB4487A4D2CAD2F0000A577A99004B521D388AFE61GCF" TargetMode="External"/><Relationship Id="rId36" Type="http://schemas.openxmlformats.org/officeDocument/2006/relationships/hyperlink" Target="consultantplus://offline/ref=61552C29C2405D25C8EA1F6EB21A2A8E995C098FF06AAB748D0FF9477C1E8454E27111C383C3FC8DD602315BF83A0DF61D5D9B542B66FCD5eCH3F" TargetMode="External"/><Relationship Id="rId49" Type="http://schemas.openxmlformats.org/officeDocument/2006/relationships/hyperlink" Target="consultantplus://offline/ref=810BE889AA7A3EC761F53BCD1991C1B7879EABFBCE3AE0C5D1700B916AFB4E7DE104E2DB02DEF71CC68E932E071A0B472B3928600E8B7294v9I4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8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20</cp:revision>
  <cp:lastPrinted>2019-03-24T21:20:00Z</cp:lastPrinted>
  <dcterms:created xsi:type="dcterms:W3CDTF">2022-02-02T00:50:00Z</dcterms:created>
  <dcterms:modified xsi:type="dcterms:W3CDTF">2022-02-03T22:27:00Z</dcterms:modified>
</cp:coreProperties>
</file>